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1AA" w:rsidRDefault="00D041AA" w:rsidP="00D041AA">
      <w:pPr>
        <w:rPr>
          <w:rFonts w:ascii="Franklin Gothic Book" w:eastAsiaTheme="majorEastAsia" w:hAnsi="Franklin Gothic Book" w:cstheme="majorBidi"/>
          <w:b/>
          <w:bCs/>
          <w:color w:val="4F81BD" w:themeColor="accent1"/>
          <w:sz w:val="24"/>
          <w:szCs w:val="24"/>
        </w:rPr>
      </w:pPr>
      <w:r w:rsidRPr="002613CD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7380B808" wp14:editId="2C20EDF7">
            <wp:simplePos x="0" y="0"/>
            <wp:positionH relativeFrom="column">
              <wp:posOffset>-519912</wp:posOffset>
            </wp:positionH>
            <wp:positionV relativeFrom="paragraph">
              <wp:posOffset>198755</wp:posOffset>
            </wp:positionV>
            <wp:extent cx="1495591" cy="569344"/>
            <wp:effectExtent l="0" t="0" r="0" b="0"/>
            <wp:wrapNone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16731C2A-2609-499A-BAC8-1956030FD8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16731C2A-2609-499A-BAC8-1956030FD8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591" cy="56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0590" w:rsidRDefault="00D041AA" w:rsidP="00D041AA">
      <w:pPr>
        <w:ind w:left="141" w:firstLine="1275"/>
        <w:rPr>
          <w:rFonts w:ascii="Franklin Gothic Book" w:eastAsiaTheme="majorEastAsia" w:hAnsi="Franklin Gothic Book" w:cstheme="majorBidi"/>
          <w:b/>
          <w:bCs/>
          <w:color w:val="4F81BD" w:themeColor="accent1"/>
          <w:sz w:val="24"/>
          <w:szCs w:val="24"/>
        </w:rPr>
      </w:pPr>
      <w:r>
        <w:rPr>
          <w:rFonts w:ascii="Franklin Gothic Book" w:eastAsiaTheme="majorEastAsia" w:hAnsi="Franklin Gothic Book" w:cstheme="majorBidi"/>
          <w:b/>
          <w:bCs/>
          <w:color w:val="4F81BD" w:themeColor="accent1"/>
          <w:sz w:val="24"/>
          <w:szCs w:val="24"/>
        </w:rPr>
        <w:t xml:space="preserve">  </w:t>
      </w:r>
      <w:r w:rsidR="00280590" w:rsidRPr="002613CD">
        <w:rPr>
          <w:rFonts w:ascii="Franklin Gothic Book" w:eastAsiaTheme="majorEastAsia" w:hAnsi="Franklin Gothic Book" w:cstheme="majorBidi"/>
          <w:b/>
          <w:bCs/>
          <w:color w:val="4F81BD" w:themeColor="accent1"/>
          <w:sz w:val="24"/>
          <w:szCs w:val="24"/>
        </w:rPr>
        <w:t>Be</w:t>
      </w:r>
      <w:r w:rsidR="00253DF9">
        <w:rPr>
          <w:rFonts w:ascii="Franklin Gothic Book" w:eastAsiaTheme="majorEastAsia" w:hAnsi="Franklin Gothic Book" w:cstheme="majorBidi"/>
          <w:b/>
          <w:bCs/>
          <w:color w:val="4F81BD" w:themeColor="accent1"/>
          <w:sz w:val="24"/>
          <w:szCs w:val="24"/>
        </w:rPr>
        <w:t>wertungsbogen</w:t>
      </w:r>
      <w:r w:rsidR="00280590" w:rsidRPr="002613CD">
        <w:rPr>
          <w:rFonts w:ascii="Franklin Gothic Book" w:eastAsiaTheme="majorEastAsia" w:hAnsi="Franklin Gothic Book" w:cstheme="majorBidi"/>
          <w:b/>
          <w:bCs/>
          <w:color w:val="4F81BD" w:themeColor="accent1"/>
          <w:sz w:val="24"/>
          <w:szCs w:val="24"/>
        </w:rPr>
        <w:t xml:space="preserve"> </w:t>
      </w:r>
      <w:r w:rsidR="002613CD" w:rsidRPr="002613CD">
        <w:rPr>
          <w:rFonts w:ascii="Franklin Gothic Book" w:eastAsiaTheme="majorEastAsia" w:hAnsi="Franklin Gothic Book" w:cstheme="majorBidi"/>
          <w:b/>
          <w:bCs/>
          <w:color w:val="4F81BD" w:themeColor="accent1"/>
          <w:sz w:val="24"/>
          <w:szCs w:val="24"/>
        </w:rPr>
        <w:t>Strukturelement I</w:t>
      </w:r>
    </w:p>
    <w:p w:rsidR="00D041AA" w:rsidRPr="00D041AA" w:rsidRDefault="00D041AA" w:rsidP="002613CD">
      <w:pPr>
        <w:ind w:left="-567"/>
        <w:jc w:val="center"/>
        <w:rPr>
          <w:rFonts w:ascii="Franklin Gothic Book" w:eastAsiaTheme="majorEastAsia" w:hAnsi="Franklin Gothic Book" w:cstheme="majorBidi"/>
          <w:b/>
          <w:bCs/>
          <w:color w:val="4F81BD" w:themeColor="accent1"/>
          <w:sz w:val="10"/>
          <w:szCs w:val="10"/>
        </w:rPr>
      </w:pPr>
    </w:p>
    <w:tbl>
      <w:tblPr>
        <w:tblStyle w:val="Tabellenraster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84"/>
        <w:gridCol w:w="2551"/>
        <w:gridCol w:w="775"/>
        <w:gridCol w:w="76"/>
        <w:gridCol w:w="699"/>
        <w:gridCol w:w="775"/>
        <w:gridCol w:w="227"/>
        <w:gridCol w:w="548"/>
        <w:gridCol w:w="775"/>
        <w:gridCol w:w="775"/>
        <w:gridCol w:w="1729"/>
      </w:tblGrid>
      <w:tr w:rsidR="009E0173" w:rsidRPr="00804D6F" w:rsidTr="009E0173">
        <w:trPr>
          <w:trHeight w:val="388"/>
        </w:trPr>
        <w:tc>
          <w:tcPr>
            <w:tcW w:w="1844" w:type="dxa"/>
            <w:gridSpan w:val="3"/>
            <w:vAlign w:val="center"/>
          </w:tcPr>
          <w:p w:rsidR="009E0173" w:rsidRDefault="009E0173" w:rsidP="009E017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 Schüler*in</w:t>
            </w:r>
          </w:p>
        </w:tc>
        <w:tc>
          <w:tcPr>
            <w:tcW w:w="3402" w:type="dxa"/>
            <w:gridSpan w:val="3"/>
            <w:vAlign w:val="center"/>
          </w:tcPr>
          <w:p w:rsidR="009E0173" w:rsidRPr="00804D6F" w:rsidRDefault="009E0173" w:rsidP="009E0173">
            <w:pPr>
              <w:rPr>
                <w:rFonts w:ascii="Franklin Gothic Book" w:hAnsi="Franklin Gothic Book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E0173" w:rsidRDefault="009E0173" w:rsidP="009E017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Schule, Klasse</w:t>
            </w:r>
          </w:p>
        </w:tc>
        <w:tc>
          <w:tcPr>
            <w:tcW w:w="3827" w:type="dxa"/>
            <w:gridSpan w:val="4"/>
            <w:vAlign w:val="center"/>
          </w:tcPr>
          <w:p w:rsidR="009E0173" w:rsidRPr="00804D6F" w:rsidRDefault="009E0173" w:rsidP="00A002C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002C7" w:rsidRPr="00804D6F" w:rsidTr="00A002C7">
        <w:trPr>
          <w:trHeight w:val="388"/>
        </w:trPr>
        <w:tc>
          <w:tcPr>
            <w:tcW w:w="993" w:type="dxa"/>
            <w:vMerge w:val="restart"/>
          </w:tcPr>
          <w:p w:rsidR="00A002C7" w:rsidRPr="00804D6F" w:rsidRDefault="00A002C7" w:rsidP="009379C3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Lebenswelt</w:t>
            </w:r>
          </w:p>
        </w:tc>
        <w:tc>
          <w:tcPr>
            <w:tcW w:w="567" w:type="dxa"/>
            <w:vMerge w:val="restart"/>
          </w:tcPr>
          <w:p w:rsidR="00A002C7" w:rsidRPr="00804D6F" w:rsidRDefault="00A002C7" w:rsidP="005C27C7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TF</w:t>
            </w:r>
          </w:p>
        </w:tc>
        <w:tc>
          <w:tcPr>
            <w:tcW w:w="2835" w:type="dxa"/>
            <w:gridSpan w:val="2"/>
            <w:vMerge w:val="restart"/>
          </w:tcPr>
          <w:p w:rsidR="00A002C7" w:rsidRPr="00804D6F" w:rsidRDefault="00A002C7" w:rsidP="009379C3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BRAFO Strukturelement I Grundkompetenzen und Motivation</w:t>
            </w:r>
          </w:p>
        </w:tc>
        <w:tc>
          <w:tcPr>
            <w:tcW w:w="4650" w:type="dxa"/>
            <w:gridSpan w:val="8"/>
          </w:tcPr>
          <w:p w:rsidR="00A002C7" w:rsidRPr="00804D6F" w:rsidRDefault="00A002C7" w:rsidP="00804D6F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Ausprägung</w:t>
            </w:r>
          </w:p>
        </w:tc>
        <w:tc>
          <w:tcPr>
            <w:tcW w:w="1729" w:type="dxa"/>
            <w:vMerge w:val="restart"/>
            <w:vAlign w:val="center"/>
          </w:tcPr>
          <w:p w:rsidR="00A002C7" w:rsidRPr="00804D6F" w:rsidRDefault="00A002C7" w:rsidP="00A002C7">
            <w:pPr>
              <w:jc w:val="center"/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Unterschrift Ausbilde</w:t>
            </w:r>
            <w:r>
              <w:rPr>
                <w:rFonts w:ascii="Franklin Gothic Book" w:hAnsi="Franklin Gothic Book"/>
              </w:rPr>
              <w:t>r*in</w:t>
            </w:r>
          </w:p>
          <w:p w:rsidR="00A002C7" w:rsidRPr="00804D6F" w:rsidRDefault="00A002C7" w:rsidP="00A002C7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002C7" w:rsidRPr="00804D6F" w:rsidTr="00AF728F">
        <w:trPr>
          <w:trHeight w:val="73"/>
        </w:trPr>
        <w:tc>
          <w:tcPr>
            <w:tcW w:w="993" w:type="dxa"/>
            <w:vMerge/>
          </w:tcPr>
          <w:p w:rsidR="00A002C7" w:rsidRPr="00804D6F" w:rsidRDefault="00A002C7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</w:tcPr>
          <w:p w:rsidR="00A002C7" w:rsidRPr="00804D6F" w:rsidRDefault="00A002C7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vMerge/>
          </w:tcPr>
          <w:p w:rsidR="00A002C7" w:rsidRPr="00804D6F" w:rsidRDefault="00A002C7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vAlign w:val="center"/>
          </w:tcPr>
          <w:p w:rsidR="00A002C7" w:rsidRPr="00AF728F" w:rsidRDefault="00A002C7" w:rsidP="00AF728F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AF728F">
              <w:rPr>
                <w:rFonts w:ascii="Franklin Gothic Book" w:hAnsi="Franklin Gothic Book"/>
                <w:sz w:val="14"/>
                <w:szCs w:val="14"/>
              </w:rPr>
              <w:t>sehr schwach</w:t>
            </w:r>
          </w:p>
        </w:tc>
        <w:tc>
          <w:tcPr>
            <w:tcW w:w="775" w:type="dxa"/>
            <w:gridSpan w:val="2"/>
            <w:vAlign w:val="center"/>
          </w:tcPr>
          <w:p w:rsidR="00A002C7" w:rsidRPr="00AF728F" w:rsidRDefault="00A002C7" w:rsidP="00AF728F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AF728F">
              <w:rPr>
                <w:rFonts w:ascii="Franklin Gothic Book" w:hAnsi="Franklin Gothic Book"/>
                <w:sz w:val="14"/>
                <w:szCs w:val="14"/>
              </w:rPr>
              <w:t>schwach</w:t>
            </w:r>
          </w:p>
        </w:tc>
        <w:tc>
          <w:tcPr>
            <w:tcW w:w="775" w:type="dxa"/>
            <w:vAlign w:val="center"/>
          </w:tcPr>
          <w:p w:rsidR="00A002C7" w:rsidRPr="00AF728F" w:rsidRDefault="00A002C7" w:rsidP="00AF728F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AF728F">
              <w:rPr>
                <w:rFonts w:ascii="Franklin Gothic Book" w:hAnsi="Franklin Gothic Book"/>
                <w:sz w:val="14"/>
                <w:szCs w:val="14"/>
              </w:rPr>
              <w:t>eher schwach</w:t>
            </w:r>
          </w:p>
        </w:tc>
        <w:tc>
          <w:tcPr>
            <w:tcW w:w="775" w:type="dxa"/>
            <w:gridSpan w:val="2"/>
            <w:vAlign w:val="center"/>
          </w:tcPr>
          <w:p w:rsidR="00A002C7" w:rsidRPr="00AF728F" w:rsidRDefault="00A002C7" w:rsidP="00AF728F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AF728F">
              <w:rPr>
                <w:rFonts w:ascii="Franklin Gothic Book" w:hAnsi="Franklin Gothic Book"/>
                <w:sz w:val="14"/>
                <w:szCs w:val="14"/>
              </w:rPr>
              <w:t>eher stark</w:t>
            </w:r>
          </w:p>
        </w:tc>
        <w:tc>
          <w:tcPr>
            <w:tcW w:w="775" w:type="dxa"/>
            <w:vAlign w:val="center"/>
          </w:tcPr>
          <w:p w:rsidR="00A002C7" w:rsidRPr="00AF728F" w:rsidRDefault="00A002C7" w:rsidP="00AF728F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AF728F">
              <w:rPr>
                <w:rFonts w:ascii="Franklin Gothic Book" w:hAnsi="Franklin Gothic Book"/>
                <w:sz w:val="14"/>
                <w:szCs w:val="14"/>
              </w:rPr>
              <w:t>stark</w:t>
            </w:r>
          </w:p>
        </w:tc>
        <w:tc>
          <w:tcPr>
            <w:tcW w:w="775" w:type="dxa"/>
            <w:vAlign w:val="center"/>
          </w:tcPr>
          <w:p w:rsidR="00A002C7" w:rsidRPr="00AF728F" w:rsidRDefault="00A002C7" w:rsidP="00AF728F">
            <w:pPr>
              <w:jc w:val="center"/>
              <w:rPr>
                <w:rFonts w:ascii="Franklin Gothic Book" w:hAnsi="Franklin Gothic Book"/>
                <w:sz w:val="14"/>
                <w:szCs w:val="14"/>
              </w:rPr>
            </w:pPr>
            <w:r w:rsidRPr="00AF728F">
              <w:rPr>
                <w:rFonts w:ascii="Franklin Gothic Book" w:hAnsi="Franklin Gothic Book"/>
                <w:sz w:val="14"/>
                <w:szCs w:val="14"/>
              </w:rPr>
              <w:t>sehr stark</w:t>
            </w:r>
          </w:p>
        </w:tc>
        <w:tc>
          <w:tcPr>
            <w:tcW w:w="1729" w:type="dxa"/>
            <w:vMerge/>
          </w:tcPr>
          <w:p w:rsidR="00A002C7" w:rsidRPr="00804D6F" w:rsidRDefault="00A002C7" w:rsidP="009379C3">
            <w:pPr>
              <w:rPr>
                <w:rFonts w:ascii="Franklin Gothic Book" w:hAnsi="Franklin Gothic Book"/>
              </w:rPr>
            </w:pPr>
          </w:p>
        </w:tc>
      </w:tr>
      <w:tr w:rsidR="00A002C7" w:rsidRPr="00804D6F" w:rsidTr="00AF728F">
        <w:tc>
          <w:tcPr>
            <w:tcW w:w="993" w:type="dxa"/>
            <w:vMerge/>
            <w:tcBorders>
              <w:bottom w:val="single" w:sz="12" w:space="0" w:color="auto"/>
            </w:tcBorders>
          </w:tcPr>
          <w:p w:rsidR="00A002C7" w:rsidRPr="00804D6F" w:rsidRDefault="00A002C7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A002C7" w:rsidRPr="00804D6F" w:rsidRDefault="00A002C7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A002C7" w:rsidRPr="00804D6F" w:rsidRDefault="00A002C7" w:rsidP="00AF728F">
            <w:pPr>
              <w:jc w:val="right"/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Punkte: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A002C7" w:rsidRPr="00804D6F" w:rsidRDefault="00A002C7" w:rsidP="00AF728F">
            <w:pPr>
              <w:jc w:val="center"/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1</w:t>
            </w:r>
          </w:p>
        </w:tc>
        <w:tc>
          <w:tcPr>
            <w:tcW w:w="775" w:type="dxa"/>
            <w:gridSpan w:val="2"/>
            <w:tcBorders>
              <w:bottom w:val="single" w:sz="12" w:space="0" w:color="auto"/>
            </w:tcBorders>
            <w:vAlign w:val="center"/>
          </w:tcPr>
          <w:p w:rsidR="00A002C7" w:rsidRPr="00804D6F" w:rsidRDefault="00A002C7" w:rsidP="00AF728F">
            <w:pPr>
              <w:jc w:val="center"/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2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A002C7" w:rsidRPr="00804D6F" w:rsidRDefault="00A002C7" w:rsidP="00AF728F">
            <w:pPr>
              <w:jc w:val="center"/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3</w:t>
            </w:r>
          </w:p>
        </w:tc>
        <w:tc>
          <w:tcPr>
            <w:tcW w:w="775" w:type="dxa"/>
            <w:gridSpan w:val="2"/>
            <w:tcBorders>
              <w:bottom w:val="single" w:sz="12" w:space="0" w:color="auto"/>
            </w:tcBorders>
            <w:vAlign w:val="center"/>
          </w:tcPr>
          <w:p w:rsidR="00A002C7" w:rsidRPr="00804D6F" w:rsidRDefault="00A002C7" w:rsidP="00AF728F">
            <w:pPr>
              <w:jc w:val="center"/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4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A002C7" w:rsidRPr="00804D6F" w:rsidRDefault="00A002C7" w:rsidP="00AF728F">
            <w:pPr>
              <w:jc w:val="center"/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5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A002C7" w:rsidRPr="00804D6F" w:rsidRDefault="00A002C7" w:rsidP="00AF728F">
            <w:pPr>
              <w:jc w:val="center"/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6</w:t>
            </w:r>
          </w:p>
        </w:tc>
        <w:tc>
          <w:tcPr>
            <w:tcW w:w="1729" w:type="dxa"/>
            <w:vMerge/>
            <w:tcBorders>
              <w:bottom w:val="single" w:sz="12" w:space="0" w:color="auto"/>
            </w:tcBorders>
          </w:tcPr>
          <w:p w:rsidR="00A002C7" w:rsidRPr="00804D6F" w:rsidRDefault="00A002C7" w:rsidP="009379C3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340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0070C0"/>
            <w:textDirection w:val="btLr"/>
          </w:tcPr>
          <w:p w:rsidR="00BE6530" w:rsidRPr="00804D6F" w:rsidRDefault="00BE6530" w:rsidP="00804D6F">
            <w:pPr>
              <w:ind w:left="113" w:right="113"/>
              <w:jc w:val="center"/>
              <w:rPr>
                <w:rFonts w:ascii="Franklin Gothic Book" w:hAnsi="Franklin Gothic Book"/>
              </w:rPr>
            </w:pPr>
            <w:r w:rsidRPr="00BE6530">
              <w:rPr>
                <w:rFonts w:ascii="Franklin Gothic Book" w:hAnsi="Franklin Gothic Book"/>
                <w:color w:val="FFFFFF" w:themeColor="background1"/>
              </w:rPr>
              <w:t>Lebenswelt I – Mensch und Natur/Technik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E6530" w:rsidRDefault="005C27C7" w:rsidP="00AF728F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18E7D8D" wp14:editId="127362F1">
                      <wp:simplePos x="0" y="0"/>
                      <wp:positionH relativeFrom="column">
                        <wp:posOffset>-17721</wp:posOffset>
                      </wp:positionH>
                      <wp:positionV relativeFrom="paragraph">
                        <wp:posOffset>-300724</wp:posOffset>
                      </wp:positionV>
                      <wp:extent cx="243840" cy="281940"/>
                      <wp:effectExtent l="0" t="0" r="22860" b="3810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0" cy="281940"/>
                                <a:chOff x="0" y="0"/>
                                <a:chExt cx="243840" cy="281940"/>
                              </a:xfrm>
                            </wpg:grpSpPr>
                            <wps:wsp>
                              <wps:cNvPr id="6" name="Pfeil: nach unten 6"/>
                              <wps:cNvSpPr/>
                              <wps:spPr>
                                <a:xfrm>
                                  <a:off x="25282" y="46352"/>
                                  <a:ext cx="195943" cy="209005"/>
                                </a:xfrm>
                                <a:prstGeom prst="downArrow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384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C27C7" w:rsidRPr="00BE6530" w:rsidRDefault="005C27C7" w:rsidP="005C27C7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  <w:r w:rsidRPr="00BE6530">
                                      <w:rPr>
                                        <w:color w:val="FF0000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8E7D8D" id="Gruppieren 7" o:spid="_x0000_s1026" style="position:absolute;left:0;text-align:left;margin-left:-1.4pt;margin-top:-23.7pt;width:19.2pt;height:22.2pt;z-index:251661312" coordsize="24384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Pfeil: nach unten 6" o:spid="_x0000_s1027" type="#_x0000_t67" style="position:absolute;left:25282;top:46352;width:195943;height:209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" adj="11475" filled="f" strokecolor="red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8" type="#_x0000_t202" style="position:absolute;width:243840;height:28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:rsidR="005C27C7" w:rsidRPr="00BE6530" w:rsidRDefault="005C27C7" w:rsidP="005C27C7">
                              <w:pPr>
                                <w:rPr>
                                  <w:color w:val="FF0000"/>
                                </w:rPr>
                              </w:pPr>
                              <w:r w:rsidRPr="00BE6530">
                                <w:rPr>
                                  <w:color w:val="FF0000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E6530">
              <w:rPr>
                <w:rFonts w:ascii="Franklin Gothic Book" w:hAnsi="Franklin Gothic Book"/>
              </w:rPr>
              <w:t>1</w:t>
            </w:r>
          </w:p>
          <w:sdt>
            <w:sdtPr>
              <w:rPr>
                <w:rFonts w:ascii="Franklin Gothic Book" w:hAnsi="Franklin Gothic Book"/>
              </w:rPr>
              <w:id w:val="-1578198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6530" w:rsidRDefault="00BE6530" w:rsidP="00AF728F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BE6530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  <w:p w:rsidR="00BE6530" w:rsidRDefault="00BE6530" w:rsidP="00AF728F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  <w:sdt>
            <w:sdtPr>
              <w:rPr>
                <w:rFonts w:ascii="Franklin Gothic Book" w:hAnsi="Franklin Gothic Book"/>
              </w:rPr>
              <w:id w:val="-1365445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6530" w:rsidRDefault="00BE6530" w:rsidP="00AF728F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BE6530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  <w:p w:rsidR="00BE6530" w:rsidRDefault="00BE6530" w:rsidP="00AF728F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  <w:sdt>
            <w:sdtPr>
              <w:rPr>
                <w:rFonts w:ascii="Franklin Gothic Book" w:hAnsi="Franklin Gothic Book"/>
              </w:rPr>
              <w:id w:val="-1515226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6530" w:rsidRPr="00804D6F" w:rsidRDefault="00BE6530" w:rsidP="00AF728F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Räumliches Denken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340"/>
        </w:trPr>
        <w:tc>
          <w:tcPr>
            <w:tcW w:w="993" w:type="dxa"/>
            <w:vMerge/>
            <w:shd w:val="clear" w:color="auto" w:fill="0070C0"/>
            <w:textDirection w:val="btLr"/>
          </w:tcPr>
          <w:p w:rsidR="00BE6530" w:rsidRPr="00804D6F" w:rsidRDefault="00BE6530" w:rsidP="00804D6F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BE6530" w:rsidRPr="00804D6F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Handwerkliches Geschick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340"/>
        </w:trPr>
        <w:tc>
          <w:tcPr>
            <w:tcW w:w="993" w:type="dxa"/>
            <w:vMerge/>
            <w:shd w:val="clear" w:color="auto" w:fill="0070C0"/>
            <w:textDirection w:val="btLr"/>
          </w:tcPr>
          <w:p w:rsidR="00BE6530" w:rsidRPr="00804D6F" w:rsidRDefault="00BE6530" w:rsidP="00804D6F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BE6530" w:rsidRPr="00804D6F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Technisches Verständnis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340"/>
        </w:trPr>
        <w:tc>
          <w:tcPr>
            <w:tcW w:w="993" w:type="dxa"/>
            <w:vMerge/>
            <w:shd w:val="clear" w:color="auto" w:fill="0070C0"/>
            <w:textDirection w:val="btLr"/>
          </w:tcPr>
          <w:p w:rsidR="00BE6530" w:rsidRPr="00804D6F" w:rsidRDefault="00BE6530" w:rsidP="00804D6F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BE6530" w:rsidRPr="00804D6F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Sorgfalt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499"/>
        </w:trPr>
        <w:tc>
          <w:tcPr>
            <w:tcW w:w="993" w:type="dxa"/>
            <w:vMerge/>
            <w:shd w:val="clear" w:color="auto" w:fill="0070C0"/>
            <w:textDirection w:val="btLr"/>
          </w:tcPr>
          <w:p w:rsidR="00BE6530" w:rsidRPr="00804D6F" w:rsidRDefault="00BE6530" w:rsidP="00804D6F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BE6530" w:rsidRPr="00804D6F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BE6530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 xml:space="preserve">Motivation </w:t>
            </w:r>
          </w:p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(Schüler*innen-Sicht)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499"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0070C0"/>
            <w:textDirection w:val="btLr"/>
          </w:tcPr>
          <w:p w:rsidR="00BE6530" w:rsidRPr="00804D6F" w:rsidRDefault="00BE6530" w:rsidP="00804D6F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6530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 xml:space="preserve">Motivation </w:t>
            </w:r>
          </w:p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(Ausbildenden-Sicht)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340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70AD47"/>
            <w:textDirection w:val="btLr"/>
          </w:tcPr>
          <w:p w:rsidR="00BE6530" w:rsidRPr="00804D6F" w:rsidRDefault="00BE6530" w:rsidP="00804D6F">
            <w:pPr>
              <w:ind w:left="113" w:right="113"/>
              <w:jc w:val="center"/>
              <w:rPr>
                <w:rFonts w:ascii="Franklin Gothic Book" w:hAnsi="Franklin Gothic Book"/>
              </w:rPr>
            </w:pPr>
            <w:r w:rsidRPr="00BE6530">
              <w:rPr>
                <w:rFonts w:ascii="Franklin Gothic Book" w:hAnsi="Franklin Gothic Book"/>
                <w:color w:val="FFFFFF" w:themeColor="background1"/>
              </w:rPr>
              <w:t>Lebenswelt II – Mensch und Mitmenschen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BE6530" w:rsidRDefault="00BE6530" w:rsidP="00AF728F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  <w:sdt>
            <w:sdtPr>
              <w:rPr>
                <w:rFonts w:ascii="Franklin Gothic Book" w:hAnsi="Franklin Gothic Book"/>
              </w:rPr>
              <w:id w:val="257487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6530" w:rsidRDefault="00BE6530" w:rsidP="00AF728F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BE6530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  <w:p w:rsidR="00BE6530" w:rsidRDefault="00BE6530" w:rsidP="00AF728F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  <w:sdt>
            <w:sdtPr>
              <w:rPr>
                <w:rFonts w:ascii="Franklin Gothic Book" w:hAnsi="Franklin Gothic Book"/>
              </w:rPr>
              <w:id w:val="-1584604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6530" w:rsidRDefault="00BE6530" w:rsidP="00AF728F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BE6530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  <w:p w:rsidR="00BE6530" w:rsidRDefault="00BE6530" w:rsidP="00AF728F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</w:t>
            </w:r>
          </w:p>
          <w:p w:rsidR="00BE6530" w:rsidRPr="00804D6F" w:rsidRDefault="003A1028" w:rsidP="00AF728F">
            <w:pPr>
              <w:jc w:val="center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26296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530" w:rsidRPr="00804D6F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Einfühlungsvermögen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tcBorders>
              <w:top w:val="single" w:sz="12" w:space="0" w:color="auto"/>
            </w:tcBorders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tcBorders>
              <w:top w:val="single" w:sz="12" w:space="0" w:color="auto"/>
            </w:tcBorders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340"/>
        </w:trPr>
        <w:tc>
          <w:tcPr>
            <w:tcW w:w="993" w:type="dxa"/>
            <w:vMerge/>
            <w:shd w:val="clear" w:color="auto" w:fill="70AD47"/>
            <w:textDirection w:val="btLr"/>
          </w:tcPr>
          <w:p w:rsidR="00BE6530" w:rsidRPr="00804D6F" w:rsidRDefault="00BE6530" w:rsidP="00804D6F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</w:tcPr>
          <w:p w:rsidR="00BE6530" w:rsidRPr="00804D6F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Kommunikationsfähigkeit</w:t>
            </w:r>
          </w:p>
        </w:tc>
        <w:tc>
          <w:tcPr>
            <w:tcW w:w="775" w:type="dxa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340"/>
        </w:trPr>
        <w:tc>
          <w:tcPr>
            <w:tcW w:w="993" w:type="dxa"/>
            <w:vMerge/>
            <w:shd w:val="clear" w:color="auto" w:fill="70AD47"/>
            <w:textDirection w:val="btLr"/>
          </w:tcPr>
          <w:p w:rsidR="00BE6530" w:rsidRPr="00804D6F" w:rsidRDefault="00BE6530" w:rsidP="00804D6F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</w:tcPr>
          <w:p w:rsidR="00BE6530" w:rsidRPr="00804D6F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Beobachtungsfähigkeit</w:t>
            </w:r>
          </w:p>
        </w:tc>
        <w:tc>
          <w:tcPr>
            <w:tcW w:w="775" w:type="dxa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340"/>
        </w:trPr>
        <w:tc>
          <w:tcPr>
            <w:tcW w:w="993" w:type="dxa"/>
            <w:vMerge/>
            <w:shd w:val="clear" w:color="auto" w:fill="70AD47"/>
            <w:textDirection w:val="btLr"/>
          </w:tcPr>
          <w:p w:rsidR="00BE6530" w:rsidRPr="00804D6F" w:rsidRDefault="00BE6530" w:rsidP="00804D6F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</w:tcPr>
          <w:p w:rsidR="00BE6530" w:rsidRPr="00804D6F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Sorgfalt</w:t>
            </w:r>
          </w:p>
        </w:tc>
        <w:tc>
          <w:tcPr>
            <w:tcW w:w="775" w:type="dxa"/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/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499"/>
        </w:trPr>
        <w:tc>
          <w:tcPr>
            <w:tcW w:w="993" w:type="dxa"/>
            <w:vMerge/>
            <w:shd w:val="clear" w:color="auto" w:fill="70AD47"/>
            <w:textDirection w:val="btLr"/>
          </w:tcPr>
          <w:p w:rsidR="00BE6530" w:rsidRPr="00804D6F" w:rsidRDefault="00BE6530" w:rsidP="00804D6F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</w:tcPr>
          <w:p w:rsidR="00BE6530" w:rsidRPr="00804D6F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6530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 xml:space="preserve">Motivation </w:t>
            </w:r>
          </w:p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(Schüler*innen-Sicht)</w:t>
            </w:r>
          </w:p>
        </w:tc>
        <w:tc>
          <w:tcPr>
            <w:tcW w:w="775" w:type="dxa"/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/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499"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70AD47"/>
            <w:textDirection w:val="btLr"/>
          </w:tcPr>
          <w:p w:rsidR="00BE6530" w:rsidRPr="00804D6F" w:rsidRDefault="00BE6530" w:rsidP="00804D6F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BE6530" w:rsidRPr="00804D6F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BE6530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 xml:space="preserve">Motivation </w:t>
            </w:r>
          </w:p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(Ausbildenden-Sicht)</w:t>
            </w:r>
          </w:p>
        </w:tc>
        <w:tc>
          <w:tcPr>
            <w:tcW w:w="775" w:type="dxa"/>
            <w:tcBorders>
              <w:bottom w:val="single" w:sz="12" w:space="0" w:color="auto"/>
            </w:tcBorders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tcBorders>
              <w:bottom w:val="single" w:sz="12" w:space="0" w:color="auto"/>
            </w:tcBorders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tcBorders>
              <w:bottom w:val="single" w:sz="12" w:space="0" w:color="auto"/>
            </w:tcBorders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/>
            <w:tcBorders>
              <w:bottom w:val="single" w:sz="12" w:space="0" w:color="auto"/>
            </w:tcBorders>
          </w:tcPr>
          <w:p w:rsidR="00BE6530" w:rsidRPr="00804D6F" w:rsidRDefault="00BE6530" w:rsidP="00656596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340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ED7D31"/>
            <w:textDirection w:val="btLr"/>
          </w:tcPr>
          <w:p w:rsidR="00BE6530" w:rsidRPr="00804D6F" w:rsidRDefault="00BE6530" w:rsidP="00804D6F">
            <w:pPr>
              <w:ind w:left="113" w:right="113"/>
              <w:jc w:val="center"/>
              <w:rPr>
                <w:rFonts w:ascii="Franklin Gothic Book" w:hAnsi="Franklin Gothic Book"/>
              </w:rPr>
            </w:pPr>
            <w:r w:rsidRPr="00BE6530">
              <w:rPr>
                <w:rFonts w:ascii="Franklin Gothic Book" w:hAnsi="Franklin Gothic Book"/>
                <w:color w:val="FFFFFF" w:themeColor="background1"/>
              </w:rPr>
              <w:t>Lebenswelt III – Mensch und Kultur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E6530" w:rsidRDefault="00BE6530" w:rsidP="00AF728F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</w:t>
            </w:r>
          </w:p>
          <w:sdt>
            <w:sdtPr>
              <w:rPr>
                <w:rFonts w:ascii="Franklin Gothic Book" w:hAnsi="Franklin Gothic Book"/>
              </w:rPr>
              <w:id w:val="-508141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6530" w:rsidRDefault="00BE6530" w:rsidP="00AF728F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BE6530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  <w:p w:rsidR="00BE6530" w:rsidRDefault="00BE6530" w:rsidP="00AF728F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</w:t>
            </w:r>
          </w:p>
          <w:sdt>
            <w:sdtPr>
              <w:rPr>
                <w:rFonts w:ascii="Franklin Gothic Book" w:hAnsi="Franklin Gothic Book"/>
              </w:rPr>
              <w:id w:val="1900394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6530" w:rsidRDefault="00BE6530" w:rsidP="00AF728F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BE6530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  <w:p w:rsidR="00BE6530" w:rsidRDefault="00BE6530" w:rsidP="00AF728F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</w:t>
            </w:r>
          </w:p>
          <w:p w:rsidR="00BE6530" w:rsidRPr="00804D6F" w:rsidRDefault="003A1028" w:rsidP="00AF728F">
            <w:pPr>
              <w:jc w:val="center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210410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530" w:rsidRPr="00804D6F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Kreativität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340"/>
        </w:trPr>
        <w:tc>
          <w:tcPr>
            <w:tcW w:w="993" w:type="dxa"/>
            <w:vMerge/>
            <w:shd w:val="clear" w:color="auto" w:fill="ED7D31"/>
            <w:textDirection w:val="btLr"/>
          </w:tcPr>
          <w:p w:rsidR="00BE6530" w:rsidRPr="00804D6F" w:rsidRDefault="00BE6530" w:rsidP="00804D6F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BE6530" w:rsidRPr="00804D6F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Präsentationsfähigkeit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340"/>
        </w:trPr>
        <w:tc>
          <w:tcPr>
            <w:tcW w:w="993" w:type="dxa"/>
            <w:vMerge/>
            <w:shd w:val="clear" w:color="auto" w:fill="ED7D31"/>
            <w:textDirection w:val="btLr"/>
          </w:tcPr>
          <w:p w:rsidR="00BE6530" w:rsidRPr="00804D6F" w:rsidRDefault="00BE6530" w:rsidP="00804D6F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BE6530" w:rsidRPr="00804D6F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Teamfähigkeit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/>
            <w:shd w:val="clear" w:color="auto" w:fill="F2F2F2" w:themeFill="background1" w:themeFillShade="F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340"/>
        </w:trPr>
        <w:tc>
          <w:tcPr>
            <w:tcW w:w="993" w:type="dxa"/>
            <w:vMerge/>
            <w:shd w:val="clear" w:color="auto" w:fill="ED7D31"/>
            <w:textDirection w:val="btLr"/>
          </w:tcPr>
          <w:p w:rsidR="00BE6530" w:rsidRPr="00804D6F" w:rsidRDefault="00BE6530" w:rsidP="00804D6F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BE6530" w:rsidRPr="00804D6F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Sorgfalt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/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499"/>
        </w:trPr>
        <w:tc>
          <w:tcPr>
            <w:tcW w:w="993" w:type="dxa"/>
            <w:vMerge/>
            <w:shd w:val="clear" w:color="auto" w:fill="ED7D31"/>
            <w:textDirection w:val="btLr"/>
          </w:tcPr>
          <w:p w:rsidR="00BE6530" w:rsidRPr="00804D6F" w:rsidRDefault="00BE6530" w:rsidP="00804D6F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BE6530" w:rsidRPr="00804D6F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BE6530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 xml:space="preserve">Motivation </w:t>
            </w:r>
          </w:p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(Schüler*innen-Sicht)</w:t>
            </w: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/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499"/>
        </w:trPr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ED7D31"/>
            <w:textDirection w:val="btLr"/>
          </w:tcPr>
          <w:p w:rsidR="00BE6530" w:rsidRPr="00804D6F" w:rsidRDefault="00BE6530" w:rsidP="00804D6F">
            <w:pPr>
              <w:ind w:left="113" w:right="113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6530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 xml:space="preserve">Motivation </w:t>
            </w:r>
          </w:p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(Ausbildenden-Sicht)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340"/>
        </w:trPr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7030A0"/>
            <w:textDirection w:val="btLr"/>
          </w:tcPr>
          <w:p w:rsidR="00BE6530" w:rsidRPr="00804D6F" w:rsidRDefault="00BE6530" w:rsidP="00804D6F">
            <w:pPr>
              <w:ind w:left="113" w:right="113"/>
              <w:jc w:val="center"/>
              <w:rPr>
                <w:rFonts w:ascii="Franklin Gothic Book" w:hAnsi="Franklin Gothic Book"/>
              </w:rPr>
            </w:pPr>
            <w:r w:rsidRPr="00BE6530">
              <w:rPr>
                <w:rFonts w:ascii="Franklin Gothic Book" w:hAnsi="Franklin Gothic Book"/>
                <w:color w:val="FFFFFF" w:themeColor="background1"/>
              </w:rPr>
              <w:t>Lebenswelt IV – Mensch und Information/Wissen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BE6530" w:rsidRDefault="00BE6530" w:rsidP="00AF728F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10</w:t>
            </w:r>
          </w:p>
          <w:sdt>
            <w:sdtPr>
              <w:rPr>
                <w:rFonts w:ascii="Franklin Gothic Book" w:hAnsi="Franklin Gothic Book"/>
              </w:rPr>
              <w:id w:val="-1440986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6530" w:rsidRDefault="00BE6530" w:rsidP="00AF728F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BE6530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  <w:p w:rsidR="00BE6530" w:rsidRDefault="00BE6530" w:rsidP="00AF728F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</w:t>
            </w:r>
          </w:p>
          <w:sdt>
            <w:sdtPr>
              <w:rPr>
                <w:rFonts w:ascii="Franklin Gothic Book" w:hAnsi="Franklin Gothic Book"/>
              </w:rPr>
              <w:id w:val="-1221670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E6530" w:rsidRDefault="00BE6530" w:rsidP="00AF728F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BE6530" w:rsidRDefault="00BE6530" w:rsidP="00AF728F">
            <w:pPr>
              <w:jc w:val="center"/>
              <w:rPr>
                <w:rFonts w:ascii="Franklin Gothic Book" w:hAnsi="Franklin Gothic Book"/>
              </w:rPr>
            </w:pPr>
          </w:p>
          <w:p w:rsidR="00BE6530" w:rsidRDefault="00BE6530" w:rsidP="00AF728F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12</w:t>
            </w:r>
          </w:p>
          <w:p w:rsidR="00BE6530" w:rsidRPr="00804D6F" w:rsidRDefault="003A1028" w:rsidP="00AF728F">
            <w:pPr>
              <w:jc w:val="center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3567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530" w:rsidRPr="00804D6F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Planerische Fähigkeit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tcBorders>
              <w:top w:val="single" w:sz="12" w:space="0" w:color="auto"/>
            </w:tcBorders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  <w:tcBorders>
              <w:top w:val="single" w:sz="12" w:space="0" w:color="auto"/>
            </w:tcBorders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340"/>
        </w:trPr>
        <w:tc>
          <w:tcPr>
            <w:tcW w:w="993" w:type="dxa"/>
            <w:vMerge/>
            <w:shd w:val="clear" w:color="auto" w:fill="7030A0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Logisches Denken</w:t>
            </w:r>
          </w:p>
        </w:tc>
        <w:tc>
          <w:tcPr>
            <w:tcW w:w="775" w:type="dxa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340"/>
        </w:trPr>
        <w:tc>
          <w:tcPr>
            <w:tcW w:w="993" w:type="dxa"/>
            <w:vMerge/>
            <w:shd w:val="clear" w:color="auto" w:fill="7030A0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Analysefähigkeit</w:t>
            </w:r>
          </w:p>
        </w:tc>
        <w:tc>
          <w:tcPr>
            <w:tcW w:w="775" w:type="dxa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/>
          </w:tcPr>
          <w:p w:rsidR="00BE6530" w:rsidRPr="00804D6F" w:rsidRDefault="00BE6530" w:rsidP="009379C3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340"/>
        </w:trPr>
        <w:tc>
          <w:tcPr>
            <w:tcW w:w="993" w:type="dxa"/>
            <w:vMerge/>
            <w:shd w:val="clear" w:color="auto" w:fill="7030A0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Sorgfalt</w:t>
            </w:r>
          </w:p>
        </w:tc>
        <w:tc>
          <w:tcPr>
            <w:tcW w:w="775" w:type="dxa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499"/>
        </w:trPr>
        <w:tc>
          <w:tcPr>
            <w:tcW w:w="993" w:type="dxa"/>
            <w:vMerge/>
            <w:shd w:val="clear" w:color="auto" w:fill="7030A0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6530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 xml:space="preserve">Motivation </w:t>
            </w:r>
          </w:p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(Schüler*innen-Sicht)</w:t>
            </w:r>
          </w:p>
        </w:tc>
        <w:tc>
          <w:tcPr>
            <w:tcW w:w="775" w:type="dxa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</w:tr>
      <w:tr w:rsidR="00BE6530" w:rsidRPr="00804D6F" w:rsidTr="00BE6530">
        <w:trPr>
          <w:trHeight w:val="499"/>
        </w:trPr>
        <w:tc>
          <w:tcPr>
            <w:tcW w:w="993" w:type="dxa"/>
            <w:vMerge/>
            <w:shd w:val="clear" w:color="auto" w:fill="7030A0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Merge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6530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 xml:space="preserve">Motivation </w:t>
            </w:r>
          </w:p>
          <w:p w:rsidR="00BE6530" w:rsidRPr="00804D6F" w:rsidRDefault="00BE6530" w:rsidP="00A002C7">
            <w:pPr>
              <w:rPr>
                <w:rFonts w:ascii="Franklin Gothic Book" w:hAnsi="Franklin Gothic Book"/>
              </w:rPr>
            </w:pPr>
            <w:r w:rsidRPr="00804D6F">
              <w:rPr>
                <w:rFonts w:ascii="Franklin Gothic Book" w:hAnsi="Franklin Gothic Book"/>
              </w:rPr>
              <w:t>(Ausbildenden-Sicht)</w:t>
            </w:r>
          </w:p>
        </w:tc>
        <w:tc>
          <w:tcPr>
            <w:tcW w:w="775" w:type="dxa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  <w:gridSpan w:val="2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775" w:type="dxa"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  <w:tc>
          <w:tcPr>
            <w:tcW w:w="1729" w:type="dxa"/>
            <w:vMerge/>
          </w:tcPr>
          <w:p w:rsidR="00BE6530" w:rsidRPr="00804D6F" w:rsidRDefault="00BE6530" w:rsidP="0057389D">
            <w:pPr>
              <w:rPr>
                <w:rFonts w:ascii="Franklin Gothic Book" w:hAnsi="Franklin Gothic Book"/>
              </w:rPr>
            </w:pPr>
          </w:p>
        </w:tc>
      </w:tr>
    </w:tbl>
    <w:p w:rsidR="009379C3" w:rsidRPr="009379C3" w:rsidRDefault="009379C3" w:rsidP="009379C3">
      <w:pPr>
        <w:rPr>
          <w:rFonts w:ascii="Franklin Gothic Book" w:hAnsi="Franklin Gothic Book"/>
          <w:color w:val="BFBFBF" w:themeColor="background1" w:themeShade="BF"/>
        </w:rPr>
      </w:pPr>
    </w:p>
    <w:p w:rsidR="00BE6530" w:rsidRPr="002613CD" w:rsidRDefault="009379C3" w:rsidP="00966308">
      <w:pPr>
        <w:rPr>
          <w:rFonts w:ascii="Franklin Gothic Book" w:hAnsi="Franklin Gothic Book"/>
        </w:rPr>
      </w:pPr>
      <w:r w:rsidRPr="009379C3">
        <w:rPr>
          <w:rFonts w:ascii="Franklin Gothic Book" w:hAnsi="Franklin Gothic Book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FF596" wp14:editId="13ED63DF">
                <wp:simplePos x="0" y="0"/>
                <wp:positionH relativeFrom="column">
                  <wp:posOffset>2735166</wp:posOffset>
                </wp:positionH>
                <wp:positionV relativeFrom="paragraph">
                  <wp:posOffset>405765</wp:posOffset>
                </wp:positionV>
                <wp:extent cx="2037522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5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1061B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35pt,31.95pt" to="375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" strokecolor="black [3213]"/>
            </w:pict>
          </mc:Fallback>
        </mc:AlternateContent>
      </w:r>
      <w:r w:rsidRPr="009379C3">
        <w:rPr>
          <w:rFonts w:ascii="Franklin Gothic Book" w:hAnsi="Franklin Gothic Book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D1677" wp14:editId="17F38C67">
                <wp:simplePos x="0" y="0"/>
                <wp:positionH relativeFrom="column">
                  <wp:posOffset>-64908</wp:posOffset>
                </wp:positionH>
                <wp:positionV relativeFrom="paragraph">
                  <wp:posOffset>403750</wp:posOffset>
                </wp:positionV>
                <wp:extent cx="2037522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5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5CCB7" id="Gerader Verbinde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31.8pt" to="155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" strokecolor="black [3213]"/>
            </w:pict>
          </mc:Fallback>
        </mc:AlternateContent>
      </w:r>
      <w:r w:rsidRPr="009379C3">
        <w:rPr>
          <w:rFonts w:ascii="Franklin Gothic Book" w:hAnsi="Franklin Gothic Book"/>
          <w:color w:val="BFBFBF" w:themeColor="background1" w:themeShade="BF"/>
        </w:rPr>
        <w:t xml:space="preserve">Ort, Datum </w:t>
      </w:r>
      <w:r w:rsidRPr="009379C3">
        <w:rPr>
          <w:rFonts w:ascii="Franklin Gothic Book" w:hAnsi="Franklin Gothic Book"/>
          <w:color w:val="BFBFBF" w:themeColor="background1" w:themeShade="BF"/>
        </w:rPr>
        <w:tab/>
      </w:r>
      <w:r w:rsidRPr="009379C3">
        <w:rPr>
          <w:rFonts w:ascii="Franklin Gothic Book" w:hAnsi="Franklin Gothic Book"/>
          <w:color w:val="BFBFBF" w:themeColor="background1" w:themeShade="BF"/>
        </w:rPr>
        <w:tab/>
      </w:r>
      <w:r w:rsidRPr="009379C3">
        <w:rPr>
          <w:rFonts w:ascii="Franklin Gothic Book" w:hAnsi="Franklin Gothic Book"/>
          <w:color w:val="BFBFBF" w:themeColor="background1" w:themeShade="BF"/>
        </w:rPr>
        <w:tab/>
      </w:r>
      <w:r w:rsidRPr="009379C3">
        <w:rPr>
          <w:rFonts w:ascii="Franklin Gothic Book" w:hAnsi="Franklin Gothic Book"/>
          <w:color w:val="BFBFBF" w:themeColor="background1" w:themeShade="BF"/>
        </w:rPr>
        <w:tab/>
      </w:r>
      <w:r w:rsidRPr="009379C3">
        <w:rPr>
          <w:rFonts w:ascii="Franklin Gothic Book" w:hAnsi="Franklin Gothic Book"/>
          <w:color w:val="BFBFBF" w:themeColor="background1" w:themeShade="BF"/>
        </w:rPr>
        <w:tab/>
        <w:t>Unterschrift Ausbild</w:t>
      </w:r>
      <w:r w:rsidR="009E0173">
        <w:rPr>
          <w:rFonts w:ascii="Franklin Gothic Book" w:hAnsi="Franklin Gothic Book"/>
          <w:color w:val="BFBFBF" w:themeColor="background1" w:themeShade="BF"/>
        </w:rPr>
        <w:t>er*in</w:t>
      </w:r>
      <w:r w:rsidRPr="009379C3">
        <w:rPr>
          <w:rFonts w:ascii="Franklin Gothic Book" w:hAnsi="Franklin Gothic Book"/>
          <w:color w:val="BFBFBF" w:themeColor="background1" w:themeShade="BF"/>
        </w:rPr>
        <w:t xml:space="preserve"> </w:t>
      </w:r>
    </w:p>
    <w:sectPr w:rsidR="00BE6530" w:rsidRPr="002613CD" w:rsidSect="00D04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1701" w:footer="7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4A6" w:rsidRDefault="009B74A6" w:rsidP="00643B02">
      <w:pPr>
        <w:spacing w:after="0" w:line="240" w:lineRule="auto"/>
      </w:pPr>
      <w:r>
        <w:separator/>
      </w:r>
    </w:p>
  </w:endnote>
  <w:endnote w:type="continuationSeparator" w:id="0">
    <w:p w:rsidR="009B74A6" w:rsidRDefault="009B74A6" w:rsidP="0064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028" w:rsidRDefault="003A10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028" w:rsidRDefault="003A10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028" w:rsidRDefault="003A10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4A6" w:rsidRDefault="009B74A6" w:rsidP="00643B02">
      <w:pPr>
        <w:spacing w:after="0" w:line="240" w:lineRule="auto"/>
      </w:pPr>
      <w:r>
        <w:separator/>
      </w:r>
    </w:p>
  </w:footnote>
  <w:footnote w:type="continuationSeparator" w:id="0">
    <w:p w:rsidR="009B74A6" w:rsidRDefault="009B74A6" w:rsidP="0064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028" w:rsidRDefault="003A10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B02" w:rsidRDefault="004D2C71" w:rsidP="00D041AA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6A46C74D">
          <wp:simplePos x="0" y="0"/>
          <wp:positionH relativeFrom="column">
            <wp:posOffset>2264</wp:posOffset>
          </wp:positionH>
          <wp:positionV relativeFrom="paragraph">
            <wp:posOffset>-900430</wp:posOffset>
          </wp:positionV>
          <wp:extent cx="5760000" cy="1076400"/>
          <wp:effectExtent l="0" t="0" r="0" b="0"/>
          <wp:wrapNone/>
          <wp:docPr id="58" name="Grafik 58">
            <a:extLst xmlns:a="http://schemas.openxmlformats.org/drawingml/2006/main">
              <a:ext uri="{FF2B5EF4-FFF2-40B4-BE49-F238E27FC236}">
                <a16:creationId xmlns:a16="http://schemas.microsoft.com/office/drawing/2014/main" id="{C496AA61-7120-4AD2-8C91-E74399FA9C2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rafik 58">
                    <a:extLst>
                      <a:ext uri="{FF2B5EF4-FFF2-40B4-BE49-F238E27FC236}">
                        <a16:creationId xmlns:a16="http://schemas.microsoft.com/office/drawing/2014/main" id="{C496AA61-7120-4AD2-8C91-E74399FA9C22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028" w:rsidRDefault="003A10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02"/>
    <w:rsid w:val="0000773E"/>
    <w:rsid w:val="00016693"/>
    <w:rsid w:val="0005797F"/>
    <w:rsid w:val="0009253B"/>
    <w:rsid w:val="000D0A27"/>
    <w:rsid w:val="000E2FCF"/>
    <w:rsid w:val="001A6976"/>
    <w:rsid w:val="00212D61"/>
    <w:rsid w:val="00216A3A"/>
    <w:rsid w:val="002241E2"/>
    <w:rsid w:val="00253DF9"/>
    <w:rsid w:val="002613CD"/>
    <w:rsid w:val="00262DE5"/>
    <w:rsid w:val="00280590"/>
    <w:rsid w:val="002A4DB7"/>
    <w:rsid w:val="002D491A"/>
    <w:rsid w:val="002D5515"/>
    <w:rsid w:val="002E54E8"/>
    <w:rsid w:val="002F234C"/>
    <w:rsid w:val="0030191C"/>
    <w:rsid w:val="00303AC7"/>
    <w:rsid w:val="003805D3"/>
    <w:rsid w:val="00390B75"/>
    <w:rsid w:val="003A1028"/>
    <w:rsid w:val="003B5494"/>
    <w:rsid w:val="003F10E2"/>
    <w:rsid w:val="003F4E59"/>
    <w:rsid w:val="0040327B"/>
    <w:rsid w:val="00412F46"/>
    <w:rsid w:val="004D2C71"/>
    <w:rsid w:val="004E1D1D"/>
    <w:rsid w:val="005145D5"/>
    <w:rsid w:val="00546BF6"/>
    <w:rsid w:val="00546F3C"/>
    <w:rsid w:val="005517BF"/>
    <w:rsid w:val="0057389D"/>
    <w:rsid w:val="0059297B"/>
    <w:rsid w:val="00597F63"/>
    <w:rsid w:val="005C27C7"/>
    <w:rsid w:val="005C3CE7"/>
    <w:rsid w:val="005D4706"/>
    <w:rsid w:val="005E058C"/>
    <w:rsid w:val="005E6154"/>
    <w:rsid w:val="00625E6F"/>
    <w:rsid w:val="00643B02"/>
    <w:rsid w:val="00654396"/>
    <w:rsid w:val="00656596"/>
    <w:rsid w:val="006A1D39"/>
    <w:rsid w:val="006E50F3"/>
    <w:rsid w:val="006F0265"/>
    <w:rsid w:val="00741EA5"/>
    <w:rsid w:val="0074593D"/>
    <w:rsid w:val="00751C10"/>
    <w:rsid w:val="0076405E"/>
    <w:rsid w:val="007676BD"/>
    <w:rsid w:val="007801CB"/>
    <w:rsid w:val="00780437"/>
    <w:rsid w:val="0078586E"/>
    <w:rsid w:val="0079083A"/>
    <w:rsid w:val="00791A9A"/>
    <w:rsid w:val="007A7800"/>
    <w:rsid w:val="007B2C5F"/>
    <w:rsid w:val="007B5F45"/>
    <w:rsid w:val="007C2CFC"/>
    <w:rsid w:val="007C4DF7"/>
    <w:rsid w:val="007F0B48"/>
    <w:rsid w:val="00804D6F"/>
    <w:rsid w:val="008116EE"/>
    <w:rsid w:val="00816EEE"/>
    <w:rsid w:val="00817C0D"/>
    <w:rsid w:val="0086450E"/>
    <w:rsid w:val="00875018"/>
    <w:rsid w:val="00876970"/>
    <w:rsid w:val="008966A5"/>
    <w:rsid w:val="008E10C1"/>
    <w:rsid w:val="00900D78"/>
    <w:rsid w:val="009049E6"/>
    <w:rsid w:val="00914251"/>
    <w:rsid w:val="009258BE"/>
    <w:rsid w:val="009379C3"/>
    <w:rsid w:val="00957FF5"/>
    <w:rsid w:val="00966308"/>
    <w:rsid w:val="009B74A6"/>
    <w:rsid w:val="009E0173"/>
    <w:rsid w:val="00A002C7"/>
    <w:rsid w:val="00A2711F"/>
    <w:rsid w:val="00A40417"/>
    <w:rsid w:val="00A72173"/>
    <w:rsid w:val="00AF728F"/>
    <w:rsid w:val="00B0580C"/>
    <w:rsid w:val="00B57D10"/>
    <w:rsid w:val="00B600E0"/>
    <w:rsid w:val="00B767EB"/>
    <w:rsid w:val="00BB7331"/>
    <w:rsid w:val="00BC1964"/>
    <w:rsid w:val="00BD3E0B"/>
    <w:rsid w:val="00BE6530"/>
    <w:rsid w:val="00BE6766"/>
    <w:rsid w:val="00BF0FAF"/>
    <w:rsid w:val="00BF4399"/>
    <w:rsid w:val="00C2311F"/>
    <w:rsid w:val="00C65587"/>
    <w:rsid w:val="00C70A15"/>
    <w:rsid w:val="00C802F6"/>
    <w:rsid w:val="00D041AA"/>
    <w:rsid w:val="00D13B31"/>
    <w:rsid w:val="00D34C94"/>
    <w:rsid w:val="00D42824"/>
    <w:rsid w:val="00D86EA4"/>
    <w:rsid w:val="00D97DBE"/>
    <w:rsid w:val="00DA6ECA"/>
    <w:rsid w:val="00DE7FB0"/>
    <w:rsid w:val="00E027BB"/>
    <w:rsid w:val="00E32A54"/>
    <w:rsid w:val="00E41346"/>
    <w:rsid w:val="00E41C6F"/>
    <w:rsid w:val="00E47375"/>
    <w:rsid w:val="00EA459A"/>
    <w:rsid w:val="00EA557A"/>
    <w:rsid w:val="00ED2BCA"/>
    <w:rsid w:val="00F00001"/>
    <w:rsid w:val="00F212CE"/>
    <w:rsid w:val="00F273FD"/>
    <w:rsid w:val="00F328DF"/>
    <w:rsid w:val="00F62A28"/>
    <w:rsid w:val="00F905AB"/>
    <w:rsid w:val="00F95EB9"/>
    <w:rsid w:val="00FA1270"/>
    <w:rsid w:val="00FA2600"/>
    <w:rsid w:val="00FC326B"/>
    <w:rsid w:val="00FC66C0"/>
    <w:rsid w:val="00FF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6E9A197-94E2-475C-B857-359C3E97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B02"/>
  </w:style>
  <w:style w:type="paragraph" w:styleId="Fuzeile">
    <w:name w:val="footer"/>
    <w:basedOn w:val="Standard"/>
    <w:link w:val="FuzeileZchn"/>
    <w:uiPriority w:val="99"/>
    <w:unhideWhenUsed/>
    <w:rsid w:val="0064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B02"/>
  </w:style>
  <w:style w:type="table" w:styleId="Tabellenraster">
    <w:name w:val="Table Grid"/>
    <w:basedOn w:val="NormaleTabelle"/>
    <w:uiPriority w:val="59"/>
    <w:rsid w:val="0064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B0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4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41EA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041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041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0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02D8-E9C8-4D59-AC3E-2EC65089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schumann</dc:creator>
  <cp:lastModifiedBy>Pedde, Charley</cp:lastModifiedBy>
  <cp:revision>3</cp:revision>
  <cp:lastPrinted>2016-09-26T10:01:00Z</cp:lastPrinted>
  <dcterms:created xsi:type="dcterms:W3CDTF">2021-10-28T10:08:00Z</dcterms:created>
  <dcterms:modified xsi:type="dcterms:W3CDTF">2021-10-29T07:19:00Z</dcterms:modified>
</cp:coreProperties>
</file>