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40" w:rsidRDefault="00A01840" w:rsidP="005F7121">
      <w:pPr>
        <w:ind w:left="708" w:firstLine="708"/>
        <w:rPr>
          <w:rFonts w:ascii="Franklin Gothic Book" w:eastAsiaTheme="majorEastAsia" w:hAnsi="Franklin Gothic Book" w:cstheme="majorBidi"/>
          <w:b/>
          <w:bCs/>
          <w:color w:val="4F81BD" w:themeColor="accent1"/>
          <w:sz w:val="24"/>
          <w:szCs w:val="24"/>
        </w:rPr>
      </w:pPr>
    </w:p>
    <w:p w:rsidR="005F7121" w:rsidRDefault="005F7121" w:rsidP="005F7121">
      <w:pPr>
        <w:ind w:left="708" w:firstLine="708"/>
        <w:rPr>
          <w:rFonts w:ascii="Franklin Gothic Book" w:eastAsiaTheme="majorEastAsia" w:hAnsi="Franklin Gothic Book" w:cstheme="majorBidi"/>
          <w:b/>
          <w:bCs/>
          <w:color w:val="4F81BD" w:themeColor="accent1"/>
          <w:sz w:val="24"/>
          <w:szCs w:val="24"/>
        </w:rPr>
      </w:pPr>
      <w:r w:rsidRPr="002613CD">
        <w:rPr>
          <w:noProof/>
          <w:lang w:eastAsia="de-DE"/>
        </w:rPr>
        <w:drawing>
          <wp:anchor distT="0" distB="0" distL="114300" distR="114300" simplePos="0" relativeHeight="251662336" behindDoc="0" locked="0" layoutInCell="1" allowOverlap="1" wp14:anchorId="0ED1875A" wp14:editId="17424F8E">
            <wp:simplePos x="0" y="0"/>
            <wp:positionH relativeFrom="column">
              <wp:posOffset>-597535</wp:posOffset>
            </wp:positionH>
            <wp:positionV relativeFrom="paragraph">
              <wp:posOffset>-142408</wp:posOffset>
            </wp:positionV>
            <wp:extent cx="1495591" cy="569344"/>
            <wp:effectExtent l="0" t="0" r="0" b="0"/>
            <wp:wrapNone/>
            <wp:docPr id="5" name="Grafik 4">
              <a:extLst xmlns:a="http://schemas.openxmlformats.org/drawingml/2006/main">
                <a:ext uri="{FF2B5EF4-FFF2-40B4-BE49-F238E27FC236}">
                  <a16:creationId xmlns:a16="http://schemas.microsoft.com/office/drawing/2014/main" id="{16731C2A-2609-499A-BAC8-1956030FD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16731C2A-2609-499A-BAC8-1956030FD86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591" cy="569344"/>
                    </a:xfrm>
                    <a:prstGeom prst="rect">
                      <a:avLst/>
                    </a:prstGeom>
                  </pic:spPr>
                </pic:pic>
              </a:graphicData>
            </a:graphic>
            <wp14:sizeRelH relativeFrom="margin">
              <wp14:pctWidth>0</wp14:pctWidth>
            </wp14:sizeRelH>
            <wp14:sizeRelV relativeFrom="margin">
              <wp14:pctHeight>0</wp14:pctHeight>
            </wp14:sizeRelV>
          </wp:anchor>
        </w:drawing>
      </w:r>
      <w:r w:rsidR="00280590" w:rsidRPr="002613CD">
        <w:rPr>
          <w:rFonts w:ascii="Franklin Gothic Book" w:eastAsiaTheme="majorEastAsia" w:hAnsi="Franklin Gothic Book" w:cstheme="majorBidi"/>
          <w:b/>
          <w:bCs/>
          <w:color w:val="4F81BD" w:themeColor="accent1"/>
          <w:sz w:val="24"/>
          <w:szCs w:val="24"/>
        </w:rPr>
        <w:t xml:space="preserve">Beobachtungsbogen </w:t>
      </w:r>
      <w:r w:rsidR="002613CD" w:rsidRPr="002613CD">
        <w:rPr>
          <w:rFonts w:ascii="Franklin Gothic Book" w:eastAsiaTheme="majorEastAsia" w:hAnsi="Franklin Gothic Book" w:cstheme="majorBidi"/>
          <w:b/>
          <w:bCs/>
          <w:color w:val="4F81BD" w:themeColor="accent1"/>
          <w:sz w:val="24"/>
          <w:szCs w:val="24"/>
        </w:rPr>
        <w:t>Strukturelement I</w:t>
      </w:r>
      <w:r w:rsidR="00280590" w:rsidRPr="002613CD">
        <w:rPr>
          <w:rFonts w:ascii="Franklin Gothic Book" w:eastAsiaTheme="majorEastAsia" w:hAnsi="Franklin Gothic Book" w:cstheme="majorBidi"/>
          <w:b/>
          <w:bCs/>
          <w:color w:val="4F81BD" w:themeColor="accent1"/>
          <w:sz w:val="24"/>
          <w:szCs w:val="24"/>
        </w:rPr>
        <w:t xml:space="preserve">: Lebenswelt </w:t>
      </w:r>
      <w:r w:rsidR="002613CD" w:rsidRPr="002613CD">
        <w:rPr>
          <w:rFonts w:ascii="Franklin Gothic Book" w:eastAsiaTheme="majorEastAsia" w:hAnsi="Franklin Gothic Book" w:cstheme="majorBidi"/>
          <w:b/>
          <w:bCs/>
          <w:color w:val="4F81BD" w:themeColor="accent1"/>
          <w:sz w:val="24"/>
          <w:szCs w:val="24"/>
        </w:rPr>
        <w:t>I -</w:t>
      </w:r>
      <w:r w:rsidR="00280590" w:rsidRPr="002613CD">
        <w:rPr>
          <w:rFonts w:ascii="Franklin Gothic Book" w:eastAsiaTheme="majorEastAsia" w:hAnsi="Franklin Gothic Book" w:cstheme="majorBidi"/>
          <w:b/>
          <w:bCs/>
          <w:color w:val="4F81BD" w:themeColor="accent1"/>
          <w:sz w:val="24"/>
          <w:szCs w:val="24"/>
        </w:rPr>
        <w:t xml:space="preserve"> Mensch und Natur/Technik</w:t>
      </w:r>
    </w:p>
    <w:p w:rsidR="005F7121" w:rsidRPr="005F7121" w:rsidRDefault="005F7121" w:rsidP="005F7121">
      <w:pPr>
        <w:spacing w:after="60"/>
        <w:ind w:left="709" w:firstLine="709"/>
        <w:rPr>
          <w:rFonts w:ascii="Franklin Gothic Book" w:eastAsiaTheme="majorEastAsia" w:hAnsi="Franklin Gothic Book" w:cstheme="majorBidi"/>
          <w:b/>
          <w:bCs/>
          <w:color w:val="4F81BD" w:themeColor="accent1"/>
          <w:sz w:val="10"/>
          <w:szCs w:val="10"/>
        </w:rPr>
      </w:pPr>
    </w:p>
    <w:tbl>
      <w:tblPr>
        <w:tblStyle w:val="Tabellenraster"/>
        <w:tblW w:w="11058" w:type="dxa"/>
        <w:tblInd w:w="-885" w:type="dxa"/>
        <w:tblLayout w:type="fixed"/>
        <w:tblLook w:val="04A0" w:firstRow="1" w:lastRow="0" w:firstColumn="1" w:lastColumn="0" w:noHBand="0" w:noVBand="1"/>
      </w:tblPr>
      <w:tblGrid>
        <w:gridCol w:w="3119"/>
        <w:gridCol w:w="567"/>
        <w:gridCol w:w="567"/>
        <w:gridCol w:w="567"/>
        <w:gridCol w:w="3403"/>
        <w:gridCol w:w="2835"/>
      </w:tblGrid>
      <w:tr w:rsidR="00F95EB9" w:rsidRPr="009379C3" w:rsidTr="00876970">
        <w:trPr>
          <w:trHeight w:val="308"/>
        </w:trPr>
        <w:tc>
          <w:tcPr>
            <w:tcW w:w="3119" w:type="dxa"/>
            <w:vMerge w:val="restart"/>
            <w:shd w:val="clear" w:color="auto" w:fill="auto"/>
          </w:tcPr>
          <w:p w:rsidR="00F95EB9" w:rsidRPr="009379C3" w:rsidRDefault="00F95EB9" w:rsidP="008F04E7">
            <w:pPr>
              <w:rPr>
                <w:rFonts w:ascii="Franklin Gothic Book" w:hAnsi="Franklin Gothic Book"/>
                <w:b/>
              </w:rPr>
            </w:pPr>
            <w:r w:rsidRPr="009379C3">
              <w:rPr>
                <w:rFonts w:ascii="Franklin Gothic Book" w:hAnsi="Franklin Gothic Book"/>
                <w:b/>
              </w:rPr>
              <w:t>Tätigkeitsfeld (TF):</w:t>
            </w:r>
          </w:p>
        </w:tc>
        <w:tc>
          <w:tcPr>
            <w:tcW w:w="567" w:type="dxa"/>
            <w:shd w:val="clear" w:color="auto" w:fill="auto"/>
          </w:tcPr>
          <w:p w:rsidR="00F95EB9" w:rsidRPr="009379C3" w:rsidRDefault="00F95EB9" w:rsidP="008F04E7">
            <w:pPr>
              <w:rPr>
                <w:rFonts w:ascii="Franklin Gothic Book" w:hAnsi="Franklin Gothic Book"/>
                <w:b/>
              </w:rPr>
            </w:pPr>
            <w:r w:rsidRPr="009379C3">
              <w:rPr>
                <w:rFonts w:ascii="Franklin Gothic Book" w:hAnsi="Franklin Gothic Book"/>
                <w:b/>
              </w:rPr>
              <w:t>TF1</w:t>
            </w:r>
          </w:p>
        </w:tc>
        <w:tc>
          <w:tcPr>
            <w:tcW w:w="567" w:type="dxa"/>
            <w:shd w:val="clear" w:color="auto" w:fill="auto"/>
          </w:tcPr>
          <w:p w:rsidR="00F95EB9" w:rsidRPr="009379C3" w:rsidRDefault="00F95EB9" w:rsidP="008F04E7">
            <w:pPr>
              <w:rPr>
                <w:rFonts w:ascii="Franklin Gothic Book" w:hAnsi="Franklin Gothic Book"/>
                <w:b/>
              </w:rPr>
            </w:pPr>
            <w:r w:rsidRPr="009379C3">
              <w:rPr>
                <w:rFonts w:ascii="Franklin Gothic Book" w:hAnsi="Franklin Gothic Book"/>
                <w:b/>
              </w:rPr>
              <w:t>TF2</w:t>
            </w:r>
          </w:p>
        </w:tc>
        <w:tc>
          <w:tcPr>
            <w:tcW w:w="567" w:type="dxa"/>
            <w:shd w:val="clear" w:color="auto" w:fill="auto"/>
          </w:tcPr>
          <w:p w:rsidR="00F95EB9" w:rsidRPr="009379C3" w:rsidRDefault="00F95EB9" w:rsidP="008F04E7">
            <w:pPr>
              <w:rPr>
                <w:rFonts w:ascii="Franklin Gothic Book" w:hAnsi="Franklin Gothic Book"/>
                <w:b/>
              </w:rPr>
            </w:pPr>
            <w:r w:rsidRPr="009379C3">
              <w:rPr>
                <w:rFonts w:ascii="Franklin Gothic Book" w:hAnsi="Franklin Gothic Book"/>
                <w:b/>
              </w:rPr>
              <w:t>TF3</w:t>
            </w:r>
          </w:p>
        </w:tc>
        <w:tc>
          <w:tcPr>
            <w:tcW w:w="6238" w:type="dxa"/>
            <w:gridSpan w:val="2"/>
            <w:shd w:val="clear" w:color="auto" w:fill="auto"/>
          </w:tcPr>
          <w:p w:rsidR="00F95EB9" w:rsidRPr="009379C3" w:rsidRDefault="00F95EB9" w:rsidP="008F04E7">
            <w:pPr>
              <w:rPr>
                <w:rFonts w:ascii="Franklin Gothic Book" w:hAnsi="Franklin Gothic Book"/>
                <w:b/>
              </w:rPr>
            </w:pPr>
            <w:r w:rsidRPr="009379C3">
              <w:rPr>
                <w:rFonts w:ascii="Franklin Gothic Book" w:hAnsi="Franklin Gothic Book"/>
                <w:b/>
              </w:rPr>
              <w:t>Aufgabenbeschreibung im Tätigkeitsfeld:</w:t>
            </w:r>
          </w:p>
        </w:tc>
      </w:tr>
      <w:tr w:rsidR="00F95EB9" w:rsidRPr="009379C3" w:rsidTr="00876970">
        <w:trPr>
          <w:trHeight w:val="491"/>
        </w:trPr>
        <w:tc>
          <w:tcPr>
            <w:tcW w:w="3119" w:type="dxa"/>
            <w:vMerge/>
            <w:shd w:val="clear" w:color="auto" w:fill="auto"/>
          </w:tcPr>
          <w:p w:rsidR="00F95EB9" w:rsidRPr="009379C3" w:rsidRDefault="00F95EB9" w:rsidP="008F04E7">
            <w:pPr>
              <w:rPr>
                <w:rFonts w:ascii="Franklin Gothic Book" w:hAnsi="Franklin Gothic Book"/>
                <w:b/>
                <w:u w:val="single"/>
              </w:rPr>
            </w:pPr>
          </w:p>
        </w:tc>
        <w:sdt>
          <w:sdtPr>
            <w:rPr>
              <w:rFonts w:ascii="Franklin Gothic Book" w:hAnsi="Franklin Gothic Book"/>
            </w:rPr>
            <w:id w:val="810523314"/>
            <w14:checkbox>
              <w14:checked w14:val="0"/>
              <w14:checkedState w14:val="2612" w14:font="MS Gothic"/>
              <w14:uncheckedState w14:val="2610" w14:font="MS Gothic"/>
            </w14:checkbox>
          </w:sdtPr>
          <w:sdtEndPr/>
          <w:sdtContent>
            <w:tc>
              <w:tcPr>
                <w:tcW w:w="567" w:type="dxa"/>
                <w:shd w:val="clear" w:color="auto" w:fill="auto"/>
              </w:tcPr>
              <w:p w:rsidR="00F95EB9" w:rsidRPr="009379C3" w:rsidRDefault="00F95EB9" w:rsidP="008F04E7">
                <w:pPr>
                  <w:jc w:val="center"/>
                  <w:rPr>
                    <w:rFonts w:ascii="Franklin Gothic Book" w:hAnsi="Franklin Gothic Book"/>
                    <w:b/>
                    <w:u w:val="single"/>
                  </w:rPr>
                </w:pPr>
                <w:r w:rsidRPr="009379C3">
                  <w:rPr>
                    <w:rFonts w:ascii="Segoe UI Symbol" w:eastAsia="MS Gothic" w:hAnsi="Segoe UI Symbol" w:cs="Segoe UI Symbol"/>
                  </w:rPr>
                  <w:t>☐</w:t>
                </w:r>
              </w:p>
            </w:tc>
          </w:sdtContent>
        </w:sdt>
        <w:sdt>
          <w:sdtPr>
            <w:rPr>
              <w:rFonts w:ascii="Franklin Gothic Book" w:hAnsi="Franklin Gothic Book"/>
            </w:rPr>
            <w:id w:val="-97950061"/>
            <w14:checkbox>
              <w14:checked w14:val="0"/>
              <w14:checkedState w14:val="2612" w14:font="MS Gothic"/>
              <w14:uncheckedState w14:val="2610" w14:font="MS Gothic"/>
            </w14:checkbox>
          </w:sdtPr>
          <w:sdtEndPr/>
          <w:sdtContent>
            <w:tc>
              <w:tcPr>
                <w:tcW w:w="567" w:type="dxa"/>
                <w:shd w:val="clear" w:color="auto" w:fill="auto"/>
              </w:tcPr>
              <w:p w:rsidR="00F95EB9" w:rsidRPr="009379C3" w:rsidRDefault="00F95EB9" w:rsidP="008F04E7">
                <w:pPr>
                  <w:jc w:val="center"/>
                  <w:rPr>
                    <w:rFonts w:ascii="Franklin Gothic Book" w:hAnsi="Franklin Gothic Book"/>
                    <w:b/>
                    <w:u w:val="single"/>
                  </w:rPr>
                </w:pPr>
                <w:r w:rsidRPr="009379C3">
                  <w:rPr>
                    <w:rFonts w:ascii="Segoe UI Symbol" w:eastAsia="MS Gothic" w:hAnsi="Segoe UI Symbol" w:cs="Segoe UI Symbol"/>
                  </w:rPr>
                  <w:t>☐</w:t>
                </w:r>
              </w:p>
            </w:tc>
          </w:sdtContent>
        </w:sdt>
        <w:sdt>
          <w:sdtPr>
            <w:rPr>
              <w:rFonts w:ascii="Franklin Gothic Book" w:hAnsi="Franklin Gothic Book"/>
            </w:rPr>
            <w:id w:val="1866558217"/>
            <w14:checkbox>
              <w14:checked w14:val="0"/>
              <w14:checkedState w14:val="2612" w14:font="MS Gothic"/>
              <w14:uncheckedState w14:val="2610" w14:font="MS Gothic"/>
            </w14:checkbox>
          </w:sdtPr>
          <w:sdtEndPr/>
          <w:sdtContent>
            <w:tc>
              <w:tcPr>
                <w:tcW w:w="567" w:type="dxa"/>
                <w:shd w:val="clear" w:color="auto" w:fill="auto"/>
              </w:tcPr>
              <w:p w:rsidR="00F95EB9" w:rsidRPr="009379C3" w:rsidRDefault="002613CD" w:rsidP="008F04E7">
                <w:pPr>
                  <w:jc w:val="center"/>
                  <w:rPr>
                    <w:rFonts w:ascii="Franklin Gothic Book" w:hAnsi="Franklin Gothic Book"/>
                    <w:b/>
                    <w:u w:val="single"/>
                  </w:rPr>
                </w:pPr>
                <w:r w:rsidRPr="009379C3">
                  <w:rPr>
                    <w:rFonts w:ascii="Segoe UI Symbol" w:eastAsia="MS Gothic" w:hAnsi="Segoe UI Symbol" w:cs="Segoe UI Symbol"/>
                  </w:rPr>
                  <w:t>☐</w:t>
                </w:r>
              </w:p>
            </w:tc>
          </w:sdtContent>
        </w:sdt>
        <w:tc>
          <w:tcPr>
            <w:tcW w:w="6238" w:type="dxa"/>
            <w:gridSpan w:val="2"/>
            <w:shd w:val="clear" w:color="auto" w:fill="auto"/>
          </w:tcPr>
          <w:p w:rsidR="00F95EB9" w:rsidRPr="009379C3" w:rsidRDefault="00F95EB9" w:rsidP="008F04E7">
            <w:pPr>
              <w:rPr>
                <w:rFonts w:ascii="Franklin Gothic Book" w:hAnsi="Franklin Gothic Book"/>
                <w:b/>
              </w:rPr>
            </w:pPr>
          </w:p>
          <w:p w:rsidR="00F95EB9" w:rsidRPr="009379C3" w:rsidRDefault="00F95EB9" w:rsidP="008F04E7">
            <w:pPr>
              <w:rPr>
                <w:rFonts w:ascii="Franklin Gothic Book" w:hAnsi="Franklin Gothic Book"/>
                <w:b/>
              </w:rPr>
            </w:pPr>
          </w:p>
        </w:tc>
      </w:tr>
      <w:tr w:rsidR="00F95EB9" w:rsidRPr="009379C3" w:rsidTr="00876970">
        <w:trPr>
          <w:trHeight w:val="825"/>
        </w:trPr>
        <w:tc>
          <w:tcPr>
            <w:tcW w:w="4820" w:type="dxa"/>
            <w:gridSpan w:val="4"/>
            <w:shd w:val="clear" w:color="auto" w:fill="auto"/>
          </w:tcPr>
          <w:p w:rsidR="00F95EB9" w:rsidRPr="009379C3" w:rsidRDefault="00F95EB9" w:rsidP="008F04E7">
            <w:pPr>
              <w:rPr>
                <w:rFonts w:ascii="Franklin Gothic Book" w:hAnsi="Franklin Gothic Book"/>
                <w:b/>
                <w:u w:val="single"/>
              </w:rPr>
            </w:pPr>
            <w:r w:rsidRPr="009379C3">
              <w:rPr>
                <w:rFonts w:ascii="Franklin Gothic Book" w:hAnsi="Franklin Gothic Book"/>
                <w:b/>
                <w:u w:val="single"/>
              </w:rPr>
              <w:t>Lebenswelt I Mensch und Natur/Technik</w:t>
            </w:r>
          </w:p>
          <w:p w:rsidR="00F95EB9" w:rsidRPr="009379C3" w:rsidRDefault="00F95EB9" w:rsidP="008F04E7">
            <w:pPr>
              <w:rPr>
                <w:rFonts w:ascii="Franklin Gothic Book" w:hAnsi="Franklin Gothic Book"/>
                <w:b/>
              </w:rPr>
            </w:pPr>
          </w:p>
          <w:p w:rsidR="00F95EB9" w:rsidRPr="009379C3" w:rsidRDefault="00F95EB9" w:rsidP="008F04E7">
            <w:pPr>
              <w:rPr>
                <w:rFonts w:ascii="Franklin Gothic Book" w:hAnsi="Franklin Gothic Book"/>
                <w:b/>
              </w:rPr>
            </w:pPr>
            <w:r w:rsidRPr="009379C3">
              <w:rPr>
                <w:rFonts w:ascii="Franklin Gothic Book" w:hAnsi="Franklin Gothic Book"/>
                <w:b/>
              </w:rPr>
              <w:t>Grundkompetenzen mit Definition</w:t>
            </w:r>
          </w:p>
        </w:tc>
        <w:tc>
          <w:tcPr>
            <w:tcW w:w="3403" w:type="dxa"/>
            <w:shd w:val="clear" w:color="auto" w:fill="auto"/>
          </w:tcPr>
          <w:p w:rsidR="00F95EB9" w:rsidRPr="009379C3" w:rsidRDefault="00F95EB9" w:rsidP="008F04E7">
            <w:pPr>
              <w:rPr>
                <w:rFonts w:ascii="Franklin Gothic Book" w:hAnsi="Franklin Gothic Book"/>
                <w:b/>
              </w:rPr>
            </w:pPr>
            <w:r w:rsidRPr="009379C3">
              <w:rPr>
                <w:rFonts w:ascii="Franklin Gothic Book" w:hAnsi="Franklin Gothic Book"/>
                <w:b/>
              </w:rPr>
              <w:t>Indikatoren</w:t>
            </w:r>
          </w:p>
          <w:p w:rsidR="00F95EB9" w:rsidRPr="009379C3" w:rsidRDefault="00F95EB9" w:rsidP="002613CD">
            <w:pPr>
              <w:rPr>
                <w:rFonts w:ascii="Franklin Gothic Book" w:hAnsi="Franklin Gothic Book"/>
                <w:b/>
              </w:rPr>
            </w:pPr>
            <w:r w:rsidRPr="009379C3">
              <w:rPr>
                <w:rFonts w:ascii="Franklin Gothic Book" w:hAnsi="Franklin Gothic Book"/>
                <w:bCs/>
              </w:rPr>
              <w:t>Die Schüler</w:t>
            </w:r>
            <w:r w:rsidR="002613CD" w:rsidRPr="009379C3">
              <w:rPr>
                <w:rFonts w:ascii="Franklin Gothic Book" w:hAnsi="Franklin Gothic Book"/>
                <w:bCs/>
              </w:rPr>
              <w:t xml:space="preserve">in/ der </w:t>
            </w:r>
            <w:r w:rsidRPr="009379C3">
              <w:rPr>
                <w:rFonts w:ascii="Franklin Gothic Book" w:hAnsi="Franklin Gothic Book"/>
                <w:bCs/>
              </w:rPr>
              <w:t>Schüle</w:t>
            </w:r>
            <w:r w:rsidR="002613CD" w:rsidRPr="009379C3">
              <w:rPr>
                <w:rFonts w:ascii="Franklin Gothic Book" w:hAnsi="Franklin Gothic Book"/>
                <w:bCs/>
              </w:rPr>
              <w:t>r …</w:t>
            </w:r>
          </w:p>
        </w:tc>
        <w:tc>
          <w:tcPr>
            <w:tcW w:w="2835" w:type="dxa"/>
            <w:shd w:val="clear" w:color="auto" w:fill="auto"/>
          </w:tcPr>
          <w:p w:rsidR="00F95EB9" w:rsidRPr="009379C3" w:rsidRDefault="00F95EB9" w:rsidP="008F04E7">
            <w:pPr>
              <w:rPr>
                <w:rFonts w:ascii="Franklin Gothic Book" w:hAnsi="Franklin Gothic Book"/>
                <w:b/>
              </w:rPr>
            </w:pPr>
            <w:r w:rsidRPr="009379C3">
              <w:rPr>
                <w:rFonts w:ascii="Franklin Gothic Book" w:hAnsi="Franklin Gothic Book"/>
                <w:b/>
              </w:rPr>
              <w:t>Beobachtungen</w:t>
            </w:r>
          </w:p>
        </w:tc>
      </w:tr>
      <w:tr w:rsidR="00F95EB9" w:rsidRPr="009379C3" w:rsidTr="00D755D6">
        <w:tc>
          <w:tcPr>
            <w:tcW w:w="4820" w:type="dxa"/>
            <w:gridSpan w:val="4"/>
            <w:vMerge w:val="restart"/>
            <w:shd w:val="clear" w:color="auto" w:fill="F2F2F2" w:themeFill="background1" w:themeFillShade="F2"/>
          </w:tcPr>
          <w:p w:rsidR="00F95EB9" w:rsidRPr="009379C3" w:rsidRDefault="00F95EB9" w:rsidP="002613CD">
            <w:pPr>
              <w:jc w:val="both"/>
              <w:rPr>
                <w:rFonts w:ascii="Franklin Gothic Book" w:hAnsi="Franklin Gothic Book"/>
              </w:rPr>
            </w:pPr>
            <w:r w:rsidRPr="009379C3">
              <w:rPr>
                <w:rFonts w:ascii="Franklin Gothic Book" w:hAnsi="Franklin Gothic Book"/>
                <w:b/>
              </w:rPr>
              <w:t>Räumliches Denken:</w:t>
            </w:r>
            <w:r w:rsidRPr="009379C3">
              <w:rPr>
                <w:rFonts w:ascii="Franklin Gothic Book" w:hAnsi="Franklin Gothic Book"/>
              </w:rPr>
              <w:t xml:space="preserve"> </w:t>
            </w:r>
            <w:r w:rsidR="001868CB">
              <w:rPr>
                <w:rFonts w:ascii="Franklin Gothic Book" w:hAnsi="Franklin Gothic Book"/>
              </w:rPr>
              <w:t>Z</w:t>
            </w:r>
            <w:r w:rsidRPr="009379C3">
              <w:rPr>
                <w:rFonts w:ascii="Franklin Gothic Book" w:hAnsi="Franklin Gothic Book"/>
              </w:rPr>
              <w:t>eichnet sich durch ein gut ausgeprägtes Vorstellungsvermögen in Bezug auf physikalische Objekte aus. Rotationen von Objekte</w:t>
            </w:r>
            <w:r w:rsidR="002613CD" w:rsidRPr="009379C3">
              <w:rPr>
                <w:rFonts w:ascii="Franklin Gothic Book" w:hAnsi="Franklin Gothic Book"/>
              </w:rPr>
              <w:t>n</w:t>
            </w:r>
            <w:r w:rsidRPr="009379C3">
              <w:rPr>
                <w:rFonts w:ascii="Franklin Gothic Book" w:hAnsi="Franklin Gothic Book"/>
              </w:rPr>
              <w:t xml:space="preserve"> können geistig vollzogen und davon ausgehend einzelne Arbeitsschritte folgerichtig geplant werden. Zu erkennen ist dies u.a. an guten geometrischen Grundfertigkeiten. Weiter spielt die Fähigkeit des Schätzens physikalischer Eigenschaften von Körpern sowie der Entfernungen bzw. der Abstände zwischen Körpern im praktischen Umfeld eine Rolle.</w:t>
            </w:r>
          </w:p>
        </w:tc>
        <w:tc>
          <w:tcPr>
            <w:tcW w:w="3403" w:type="dxa"/>
            <w:shd w:val="clear" w:color="auto" w:fill="F2F2F2" w:themeFill="background1" w:themeFillShade="F2"/>
            <w:vAlign w:val="center"/>
          </w:tcPr>
          <w:p w:rsidR="00F95EB9" w:rsidRPr="009379C3" w:rsidRDefault="00F95EB9" w:rsidP="00D755D6">
            <w:pPr>
              <w:rPr>
                <w:rFonts w:ascii="Franklin Gothic Book" w:hAnsi="Franklin Gothic Book"/>
              </w:rPr>
            </w:pPr>
            <w:r w:rsidRPr="009379C3">
              <w:rPr>
                <w:rFonts w:ascii="Franklin Gothic Book" w:hAnsi="Franklin Gothic Book"/>
              </w:rPr>
              <w:t>a) kann räumliche Beziehungen von Objekten aus Vorlagen auf reale Gegenstände übertragen.</w:t>
            </w:r>
          </w:p>
        </w:tc>
        <w:tc>
          <w:tcPr>
            <w:tcW w:w="2835" w:type="dxa"/>
            <w:shd w:val="clear" w:color="auto" w:fill="F2F2F2" w:themeFill="background1" w:themeFillShade="F2"/>
          </w:tcPr>
          <w:p w:rsidR="00F95EB9" w:rsidRPr="009379C3" w:rsidRDefault="00F95EB9" w:rsidP="008F04E7">
            <w:pPr>
              <w:rPr>
                <w:rFonts w:ascii="Franklin Gothic Book" w:hAnsi="Franklin Gothic Book"/>
              </w:rPr>
            </w:pPr>
          </w:p>
        </w:tc>
      </w:tr>
      <w:tr w:rsidR="00F95EB9" w:rsidRPr="009379C3" w:rsidTr="00D755D6">
        <w:tc>
          <w:tcPr>
            <w:tcW w:w="4820" w:type="dxa"/>
            <w:gridSpan w:val="4"/>
            <w:vMerge/>
            <w:shd w:val="clear" w:color="auto" w:fill="F2F2F2" w:themeFill="background1" w:themeFillShade="F2"/>
            <w:vAlign w:val="center"/>
          </w:tcPr>
          <w:p w:rsidR="00F95EB9" w:rsidRPr="009379C3" w:rsidRDefault="00F95EB9" w:rsidP="008F04E7">
            <w:pPr>
              <w:rPr>
                <w:rFonts w:ascii="Franklin Gothic Book" w:hAnsi="Franklin Gothic Book"/>
              </w:rPr>
            </w:pPr>
          </w:p>
        </w:tc>
        <w:tc>
          <w:tcPr>
            <w:tcW w:w="3403" w:type="dxa"/>
            <w:shd w:val="clear" w:color="auto" w:fill="F2F2F2" w:themeFill="background1" w:themeFillShade="F2"/>
            <w:vAlign w:val="center"/>
          </w:tcPr>
          <w:p w:rsidR="00F95EB9" w:rsidRPr="009379C3" w:rsidRDefault="00F95EB9" w:rsidP="00D755D6">
            <w:pPr>
              <w:rPr>
                <w:rFonts w:ascii="Franklin Gothic Book" w:hAnsi="Franklin Gothic Book"/>
              </w:rPr>
            </w:pPr>
            <w:r w:rsidRPr="009379C3">
              <w:rPr>
                <w:rFonts w:ascii="Franklin Gothic Book" w:hAnsi="Franklin Gothic Book"/>
              </w:rPr>
              <w:t>b) kann Abstände zwischen verschiedenen Objekten einschätzen und Einzelteile zusammenfügen bzw. anordnen.</w:t>
            </w:r>
          </w:p>
        </w:tc>
        <w:tc>
          <w:tcPr>
            <w:tcW w:w="2835" w:type="dxa"/>
            <w:shd w:val="clear" w:color="auto" w:fill="F2F2F2" w:themeFill="background1" w:themeFillShade="F2"/>
          </w:tcPr>
          <w:p w:rsidR="00F95EB9" w:rsidRPr="009379C3" w:rsidRDefault="00F95EB9" w:rsidP="008F04E7">
            <w:pPr>
              <w:rPr>
                <w:rFonts w:ascii="Franklin Gothic Book" w:hAnsi="Franklin Gothic Book"/>
                <w:color w:val="FF0000"/>
              </w:rPr>
            </w:pPr>
          </w:p>
        </w:tc>
      </w:tr>
      <w:tr w:rsidR="00F95EB9" w:rsidRPr="009379C3" w:rsidTr="00D755D6">
        <w:tc>
          <w:tcPr>
            <w:tcW w:w="4820" w:type="dxa"/>
            <w:gridSpan w:val="4"/>
            <w:vMerge/>
            <w:shd w:val="clear" w:color="auto" w:fill="F2F2F2" w:themeFill="background1" w:themeFillShade="F2"/>
            <w:vAlign w:val="center"/>
          </w:tcPr>
          <w:p w:rsidR="00F95EB9" w:rsidRPr="009379C3" w:rsidRDefault="00F95EB9" w:rsidP="008F04E7">
            <w:pPr>
              <w:rPr>
                <w:rFonts w:ascii="Franklin Gothic Book" w:hAnsi="Franklin Gothic Book"/>
              </w:rPr>
            </w:pPr>
          </w:p>
        </w:tc>
        <w:tc>
          <w:tcPr>
            <w:tcW w:w="3403" w:type="dxa"/>
            <w:shd w:val="clear" w:color="auto" w:fill="F2F2F2" w:themeFill="background1" w:themeFillShade="F2"/>
            <w:vAlign w:val="center"/>
          </w:tcPr>
          <w:p w:rsidR="00F95EB9" w:rsidRPr="009379C3" w:rsidRDefault="00F95EB9" w:rsidP="00D755D6">
            <w:pPr>
              <w:rPr>
                <w:rFonts w:ascii="Franklin Gothic Book" w:hAnsi="Franklin Gothic Book"/>
              </w:rPr>
            </w:pPr>
            <w:r w:rsidRPr="009379C3">
              <w:rPr>
                <w:rFonts w:ascii="Franklin Gothic Book" w:hAnsi="Franklin Gothic Book"/>
              </w:rPr>
              <w:t>c) kann geometrisches Wissen auf Aufgaben anwenden und Größenverhältnisse übertragen.</w:t>
            </w:r>
          </w:p>
        </w:tc>
        <w:tc>
          <w:tcPr>
            <w:tcW w:w="2835" w:type="dxa"/>
            <w:shd w:val="clear" w:color="auto" w:fill="F2F2F2" w:themeFill="background1" w:themeFillShade="F2"/>
          </w:tcPr>
          <w:p w:rsidR="00F95EB9" w:rsidRPr="009379C3" w:rsidRDefault="00F95EB9" w:rsidP="008F04E7">
            <w:pPr>
              <w:rPr>
                <w:rFonts w:ascii="Franklin Gothic Book" w:hAnsi="Franklin Gothic Book"/>
              </w:rPr>
            </w:pPr>
          </w:p>
        </w:tc>
      </w:tr>
      <w:tr w:rsidR="00F95EB9" w:rsidRPr="009379C3" w:rsidTr="00D755D6">
        <w:trPr>
          <w:trHeight w:val="635"/>
        </w:trPr>
        <w:tc>
          <w:tcPr>
            <w:tcW w:w="4820" w:type="dxa"/>
            <w:gridSpan w:val="4"/>
            <w:vMerge w:val="restart"/>
            <w:shd w:val="clear" w:color="auto" w:fill="auto"/>
            <w:vAlign w:val="center"/>
          </w:tcPr>
          <w:p w:rsidR="00F95EB9" w:rsidRPr="009379C3" w:rsidRDefault="00F95EB9" w:rsidP="002613CD">
            <w:pPr>
              <w:jc w:val="both"/>
              <w:rPr>
                <w:rFonts w:ascii="Franklin Gothic Book" w:hAnsi="Franklin Gothic Book"/>
              </w:rPr>
            </w:pPr>
            <w:r w:rsidRPr="009379C3">
              <w:rPr>
                <w:rFonts w:ascii="Franklin Gothic Book" w:hAnsi="Franklin Gothic Book"/>
                <w:b/>
              </w:rPr>
              <w:t>Handwerkliches Geschick:</w:t>
            </w:r>
            <w:r w:rsidRPr="009379C3">
              <w:rPr>
                <w:rFonts w:ascii="Franklin Gothic Book" w:hAnsi="Franklin Gothic Book"/>
              </w:rPr>
              <w:t xml:space="preserve"> </w:t>
            </w:r>
            <w:r w:rsidR="00D755D6">
              <w:rPr>
                <w:rFonts w:ascii="Franklin Gothic Book" w:hAnsi="Franklin Gothic Book"/>
              </w:rPr>
              <w:t>I</w:t>
            </w:r>
            <w:r w:rsidRPr="009379C3">
              <w:rPr>
                <w:rFonts w:ascii="Franklin Gothic Book" w:hAnsi="Franklin Gothic Book"/>
              </w:rPr>
              <w:t xml:space="preserve">st die Fähigkeit, in allen drei </w:t>
            </w:r>
            <w:r w:rsidR="001868CB">
              <w:rPr>
                <w:rFonts w:ascii="Franklin Gothic Book" w:hAnsi="Franklin Gothic Book"/>
              </w:rPr>
              <w:t>Aufgabenp</w:t>
            </w:r>
            <w:r w:rsidRPr="009379C3">
              <w:rPr>
                <w:rFonts w:ascii="Franklin Gothic Book" w:hAnsi="Franklin Gothic Book"/>
              </w:rPr>
              <w:t>hasen (Planung, Durchführung, Nachbereitung) die Handlungen des Messens, Fertigens und Prüfens korrekt zu gestalten. D</w:t>
            </w:r>
            <w:r w:rsidR="001868CB">
              <w:rPr>
                <w:rFonts w:ascii="Franklin Gothic Book" w:hAnsi="Franklin Gothic Book"/>
              </w:rPr>
              <w:t>as</w:t>
            </w:r>
            <w:r w:rsidRPr="009379C3">
              <w:rPr>
                <w:rFonts w:ascii="Franklin Gothic Book" w:hAnsi="Franklin Gothic Book"/>
              </w:rPr>
              <w:t xml:space="preserve"> betrifft auch die Auswahl und Anwendung von Werkzeug</w:t>
            </w:r>
            <w:r w:rsidR="001868CB">
              <w:rPr>
                <w:rFonts w:ascii="Franklin Gothic Book" w:hAnsi="Franklin Gothic Book"/>
              </w:rPr>
              <w:t>en</w:t>
            </w:r>
            <w:r w:rsidRPr="009379C3">
              <w:rPr>
                <w:rFonts w:ascii="Franklin Gothic Book" w:hAnsi="Franklin Gothic Book"/>
              </w:rPr>
              <w:t>. Fein- und Grobmotorik sowie Auge-Hand-Koordination sind entsprechend gut ausgeprägt.</w:t>
            </w:r>
          </w:p>
        </w:tc>
        <w:tc>
          <w:tcPr>
            <w:tcW w:w="3403" w:type="dxa"/>
            <w:shd w:val="clear" w:color="auto" w:fill="auto"/>
            <w:vAlign w:val="center"/>
          </w:tcPr>
          <w:p w:rsidR="00F95EB9" w:rsidRPr="009379C3" w:rsidRDefault="00F95EB9" w:rsidP="00D755D6">
            <w:pPr>
              <w:rPr>
                <w:rFonts w:ascii="Franklin Gothic Book" w:hAnsi="Franklin Gothic Book"/>
              </w:rPr>
            </w:pPr>
            <w:r w:rsidRPr="009379C3">
              <w:rPr>
                <w:rFonts w:ascii="Franklin Gothic Book" w:hAnsi="Franklin Gothic Book"/>
              </w:rPr>
              <w:t>a) ist geschickt im Umgang mit Werkzeugen.</w:t>
            </w:r>
          </w:p>
        </w:tc>
        <w:tc>
          <w:tcPr>
            <w:tcW w:w="2835" w:type="dxa"/>
            <w:shd w:val="clear" w:color="auto" w:fill="auto"/>
          </w:tcPr>
          <w:p w:rsidR="00F95EB9" w:rsidRPr="009379C3" w:rsidRDefault="00F95EB9" w:rsidP="008F04E7">
            <w:pPr>
              <w:rPr>
                <w:rFonts w:ascii="Franklin Gothic Book" w:hAnsi="Franklin Gothic Book"/>
              </w:rPr>
            </w:pPr>
          </w:p>
        </w:tc>
      </w:tr>
      <w:tr w:rsidR="00F95EB9" w:rsidRPr="009379C3" w:rsidTr="00D755D6">
        <w:trPr>
          <w:trHeight w:val="703"/>
        </w:trPr>
        <w:tc>
          <w:tcPr>
            <w:tcW w:w="4820" w:type="dxa"/>
            <w:gridSpan w:val="4"/>
            <w:vMerge/>
            <w:shd w:val="clear" w:color="auto" w:fill="auto"/>
          </w:tcPr>
          <w:p w:rsidR="00F95EB9" w:rsidRPr="009379C3" w:rsidRDefault="00F95EB9" w:rsidP="008F04E7">
            <w:pPr>
              <w:rPr>
                <w:rFonts w:ascii="Franklin Gothic Book" w:hAnsi="Franklin Gothic Book"/>
              </w:rPr>
            </w:pPr>
          </w:p>
        </w:tc>
        <w:tc>
          <w:tcPr>
            <w:tcW w:w="3403" w:type="dxa"/>
            <w:shd w:val="clear" w:color="auto" w:fill="auto"/>
            <w:vAlign w:val="center"/>
          </w:tcPr>
          <w:p w:rsidR="00F95EB9" w:rsidRPr="009379C3" w:rsidRDefault="00F95EB9" w:rsidP="00D755D6">
            <w:pPr>
              <w:rPr>
                <w:rFonts w:ascii="Franklin Gothic Book" w:hAnsi="Franklin Gothic Book"/>
              </w:rPr>
            </w:pPr>
            <w:r w:rsidRPr="009379C3">
              <w:rPr>
                <w:rFonts w:ascii="Franklin Gothic Book" w:hAnsi="Franklin Gothic Book"/>
              </w:rPr>
              <w:t>b) zeigt grobmotorische Fähigkeiten.</w:t>
            </w:r>
          </w:p>
        </w:tc>
        <w:tc>
          <w:tcPr>
            <w:tcW w:w="2835" w:type="dxa"/>
            <w:shd w:val="clear" w:color="auto" w:fill="auto"/>
          </w:tcPr>
          <w:p w:rsidR="00F95EB9" w:rsidRPr="009379C3" w:rsidRDefault="00F95EB9" w:rsidP="008F04E7">
            <w:pPr>
              <w:rPr>
                <w:rFonts w:ascii="Franklin Gothic Book" w:hAnsi="Franklin Gothic Book"/>
              </w:rPr>
            </w:pPr>
          </w:p>
        </w:tc>
      </w:tr>
      <w:tr w:rsidR="00F95EB9" w:rsidRPr="009379C3" w:rsidTr="00D755D6">
        <w:tc>
          <w:tcPr>
            <w:tcW w:w="4820" w:type="dxa"/>
            <w:gridSpan w:val="4"/>
            <w:vMerge/>
            <w:shd w:val="clear" w:color="auto" w:fill="auto"/>
          </w:tcPr>
          <w:p w:rsidR="00F95EB9" w:rsidRPr="009379C3" w:rsidRDefault="00F95EB9" w:rsidP="008F04E7">
            <w:pPr>
              <w:rPr>
                <w:rFonts w:ascii="Franklin Gothic Book" w:hAnsi="Franklin Gothic Book"/>
              </w:rPr>
            </w:pPr>
          </w:p>
        </w:tc>
        <w:tc>
          <w:tcPr>
            <w:tcW w:w="3403" w:type="dxa"/>
            <w:shd w:val="clear" w:color="auto" w:fill="auto"/>
            <w:vAlign w:val="center"/>
          </w:tcPr>
          <w:p w:rsidR="00F95EB9" w:rsidRPr="009379C3" w:rsidRDefault="00F95EB9" w:rsidP="00D755D6">
            <w:pPr>
              <w:rPr>
                <w:rFonts w:ascii="Franklin Gothic Book" w:hAnsi="Franklin Gothic Book"/>
              </w:rPr>
            </w:pPr>
            <w:r w:rsidRPr="009379C3">
              <w:rPr>
                <w:rFonts w:ascii="Franklin Gothic Book" w:hAnsi="Franklin Gothic Book"/>
              </w:rPr>
              <w:t>c) zeigt feinmotorische Fähigkeiten.</w:t>
            </w:r>
          </w:p>
        </w:tc>
        <w:tc>
          <w:tcPr>
            <w:tcW w:w="2835" w:type="dxa"/>
            <w:shd w:val="clear" w:color="auto" w:fill="auto"/>
          </w:tcPr>
          <w:p w:rsidR="00F95EB9" w:rsidRPr="009379C3" w:rsidRDefault="00F95EB9" w:rsidP="008F04E7">
            <w:pPr>
              <w:rPr>
                <w:rFonts w:ascii="Franklin Gothic Book" w:hAnsi="Franklin Gothic Book"/>
              </w:rPr>
            </w:pPr>
          </w:p>
        </w:tc>
      </w:tr>
      <w:tr w:rsidR="00F95EB9" w:rsidRPr="009379C3" w:rsidTr="00D755D6">
        <w:trPr>
          <w:trHeight w:val="763"/>
        </w:trPr>
        <w:tc>
          <w:tcPr>
            <w:tcW w:w="4820" w:type="dxa"/>
            <w:gridSpan w:val="4"/>
            <w:vMerge w:val="restart"/>
            <w:shd w:val="clear" w:color="auto" w:fill="F2F2F2" w:themeFill="background1" w:themeFillShade="F2"/>
          </w:tcPr>
          <w:p w:rsidR="00F95EB9" w:rsidRPr="009379C3" w:rsidRDefault="00F95EB9" w:rsidP="002613CD">
            <w:pPr>
              <w:jc w:val="both"/>
              <w:rPr>
                <w:rFonts w:ascii="Franklin Gothic Book" w:hAnsi="Franklin Gothic Book"/>
                <w:b/>
              </w:rPr>
            </w:pPr>
            <w:r w:rsidRPr="009379C3">
              <w:rPr>
                <w:rFonts w:ascii="Franklin Gothic Book" w:hAnsi="Franklin Gothic Book"/>
                <w:b/>
              </w:rPr>
              <w:t xml:space="preserve">Technisches Verständnis: </w:t>
            </w:r>
            <w:r w:rsidR="00D755D6">
              <w:rPr>
                <w:rFonts w:ascii="Franklin Gothic Book" w:hAnsi="Franklin Gothic Book"/>
              </w:rPr>
              <w:t>Z</w:t>
            </w:r>
            <w:r w:rsidRPr="009379C3">
              <w:rPr>
                <w:rFonts w:ascii="Franklin Gothic Book" w:hAnsi="Franklin Gothic Book"/>
              </w:rPr>
              <w:t>eigt sich in grundlegenden Kenntnissen über die Funktionsweise technischer Geräte. Zusammenhänge technischer Systeme werden erfasst und können auf praktische Felder im Sinne zielführender Handlungen übertragen werden. Theoretische Grundlagen aus Fächern wie Biologie, Chemie</w:t>
            </w:r>
            <w:r w:rsidR="000155FC">
              <w:rPr>
                <w:rFonts w:ascii="Franklin Gothic Book" w:hAnsi="Franklin Gothic Book"/>
              </w:rPr>
              <w:t>,</w:t>
            </w:r>
            <w:r w:rsidRPr="009379C3">
              <w:rPr>
                <w:rFonts w:ascii="Franklin Gothic Book" w:hAnsi="Franklin Gothic Book"/>
              </w:rPr>
              <w:t xml:space="preserve"> Physik und deren Transfer in Form von praktischen Handlungen sind Kriterien</w:t>
            </w:r>
            <w:r w:rsidR="000155FC">
              <w:rPr>
                <w:rFonts w:ascii="Franklin Gothic Book" w:hAnsi="Franklin Gothic Book"/>
              </w:rPr>
              <w:t xml:space="preserve"> der Beobachtung</w:t>
            </w:r>
            <w:r w:rsidRPr="009379C3">
              <w:rPr>
                <w:rFonts w:ascii="Franklin Gothic Book" w:hAnsi="Franklin Gothic Book"/>
              </w:rPr>
              <w:t>.</w:t>
            </w:r>
          </w:p>
        </w:tc>
        <w:tc>
          <w:tcPr>
            <w:tcW w:w="3403" w:type="dxa"/>
            <w:shd w:val="clear" w:color="auto" w:fill="F2F2F2" w:themeFill="background1" w:themeFillShade="F2"/>
            <w:vAlign w:val="center"/>
          </w:tcPr>
          <w:p w:rsidR="00F95EB9" w:rsidRPr="009379C3" w:rsidRDefault="00F95EB9" w:rsidP="00D755D6">
            <w:pPr>
              <w:rPr>
                <w:rFonts w:ascii="Franklin Gothic Book" w:hAnsi="Franklin Gothic Book"/>
              </w:rPr>
            </w:pPr>
            <w:r w:rsidRPr="009379C3">
              <w:rPr>
                <w:rFonts w:ascii="Franklin Gothic Book" w:hAnsi="Franklin Gothic Book"/>
              </w:rPr>
              <w:t>a) kann technische Zusammenhänge erfassen.</w:t>
            </w:r>
          </w:p>
        </w:tc>
        <w:tc>
          <w:tcPr>
            <w:tcW w:w="2835" w:type="dxa"/>
            <w:shd w:val="clear" w:color="auto" w:fill="F2F2F2" w:themeFill="background1" w:themeFillShade="F2"/>
          </w:tcPr>
          <w:p w:rsidR="00F95EB9" w:rsidRPr="009379C3" w:rsidRDefault="00F95EB9" w:rsidP="008F04E7">
            <w:pPr>
              <w:rPr>
                <w:rFonts w:ascii="Franklin Gothic Book" w:hAnsi="Franklin Gothic Book"/>
              </w:rPr>
            </w:pPr>
          </w:p>
        </w:tc>
      </w:tr>
      <w:tr w:rsidR="00F95EB9" w:rsidRPr="009379C3" w:rsidTr="00D755D6">
        <w:trPr>
          <w:trHeight w:val="813"/>
        </w:trPr>
        <w:tc>
          <w:tcPr>
            <w:tcW w:w="4820" w:type="dxa"/>
            <w:gridSpan w:val="4"/>
            <w:vMerge/>
            <w:shd w:val="clear" w:color="auto" w:fill="F2F2F2" w:themeFill="background1" w:themeFillShade="F2"/>
          </w:tcPr>
          <w:p w:rsidR="00F95EB9" w:rsidRPr="009379C3" w:rsidRDefault="00F95EB9" w:rsidP="008F04E7">
            <w:pPr>
              <w:rPr>
                <w:rFonts w:ascii="Franklin Gothic Book" w:hAnsi="Franklin Gothic Book"/>
              </w:rPr>
            </w:pPr>
          </w:p>
        </w:tc>
        <w:tc>
          <w:tcPr>
            <w:tcW w:w="3403" w:type="dxa"/>
            <w:shd w:val="clear" w:color="auto" w:fill="F2F2F2" w:themeFill="background1" w:themeFillShade="F2"/>
            <w:vAlign w:val="center"/>
          </w:tcPr>
          <w:p w:rsidR="00F95EB9" w:rsidRPr="009379C3" w:rsidRDefault="00F95EB9" w:rsidP="00D755D6">
            <w:pPr>
              <w:rPr>
                <w:rFonts w:ascii="Franklin Gothic Book" w:hAnsi="Franklin Gothic Book"/>
              </w:rPr>
            </w:pPr>
            <w:r w:rsidRPr="009379C3">
              <w:rPr>
                <w:rFonts w:ascii="Franklin Gothic Book" w:hAnsi="Franklin Gothic Book"/>
              </w:rPr>
              <w:t>b) hat keine Berührungsängste mit technischen Systemen.</w:t>
            </w:r>
          </w:p>
        </w:tc>
        <w:tc>
          <w:tcPr>
            <w:tcW w:w="2835" w:type="dxa"/>
            <w:shd w:val="clear" w:color="auto" w:fill="F2F2F2" w:themeFill="background1" w:themeFillShade="F2"/>
          </w:tcPr>
          <w:p w:rsidR="00F95EB9" w:rsidRPr="009379C3" w:rsidRDefault="00F95EB9" w:rsidP="008F04E7">
            <w:pPr>
              <w:rPr>
                <w:rFonts w:ascii="Franklin Gothic Book" w:hAnsi="Franklin Gothic Book"/>
              </w:rPr>
            </w:pPr>
          </w:p>
        </w:tc>
      </w:tr>
      <w:tr w:rsidR="00F95EB9" w:rsidRPr="009379C3" w:rsidTr="00D755D6">
        <w:tc>
          <w:tcPr>
            <w:tcW w:w="4820" w:type="dxa"/>
            <w:gridSpan w:val="4"/>
            <w:vMerge/>
            <w:shd w:val="clear" w:color="auto" w:fill="F2F2F2" w:themeFill="background1" w:themeFillShade="F2"/>
          </w:tcPr>
          <w:p w:rsidR="00F95EB9" w:rsidRPr="009379C3" w:rsidRDefault="00F95EB9" w:rsidP="008F04E7">
            <w:pPr>
              <w:rPr>
                <w:rFonts w:ascii="Franklin Gothic Book" w:hAnsi="Franklin Gothic Book"/>
              </w:rPr>
            </w:pPr>
          </w:p>
        </w:tc>
        <w:tc>
          <w:tcPr>
            <w:tcW w:w="3403" w:type="dxa"/>
            <w:shd w:val="clear" w:color="auto" w:fill="F2F2F2" w:themeFill="background1" w:themeFillShade="F2"/>
            <w:vAlign w:val="center"/>
          </w:tcPr>
          <w:p w:rsidR="00F95EB9" w:rsidRPr="009379C3" w:rsidRDefault="00F95EB9" w:rsidP="00D755D6">
            <w:pPr>
              <w:rPr>
                <w:rFonts w:ascii="Franklin Gothic Book" w:hAnsi="Franklin Gothic Book"/>
              </w:rPr>
            </w:pPr>
            <w:r w:rsidRPr="009379C3">
              <w:rPr>
                <w:rFonts w:ascii="Franklin Gothic Book" w:hAnsi="Franklin Gothic Book"/>
              </w:rPr>
              <w:t>c) zeigt Interesse an technischen Fragestellungen.</w:t>
            </w:r>
          </w:p>
        </w:tc>
        <w:tc>
          <w:tcPr>
            <w:tcW w:w="2835" w:type="dxa"/>
            <w:shd w:val="clear" w:color="auto" w:fill="F2F2F2" w:themeFill="background1" w:themeFillShade="F2"/>
          </w:tcPr>
          <w:p w:rsidR="00F95EB9" w:rsidRPr="009379C3" w:rsidRDefault="00F95EB9" w:rsidP="008F04E7">
            <w:pPr>
              <w:rPr>
                <w:rFonts w:ascii="Franklin Gothic Book" w:hAnsi="Franklin Gothic Book"/>
              </w:rPr>
            </w:pPr>
          </w:p>
        </w:tc>
      </w:tr>
      <w:tr w:rsidR="00F95EB9" w:rsidRPr="009379C3" w:rsidTr="00D755D6">
        <w:trPr>
          <w:trHeight w:val="625"/>
        </w:trPr>
        <w:tc>
          <w:tcPr>
            <w:tcW w:w="4820" w:type="dxa"/>
            <w:gridSpan w:val="4"/>
            <w:vMerge w:val="restart"/>
            <w:shd w:val="clear" w:color="auto" w:fill="auto"/>
          </w:tcPr>
          <w:p w:rsidR="00F95EB9" w:rsidRPr="009379C3" w:rsidRDefault="00F95EB9" w:rsidP="002613CD">
            <w:pPr>
              <w:jc w:val="both"/>
              <w:rPr>
                <w:rFonts w:ascii="Franklin Gothic Book" w:hAnsi="Franklin Gothic Book"/>
              </w:rPr>
            </w:pPr>
            <w:r w:rsidRPr="009379C3">
              <w:rPr>
                <w:rFonts w:ascii="Franklin Gothic Book" w:hAnsi="Franklin Gothic Book"/>
                <w:b/>
              </w:rPr>
              <w:t>Sorgfalt</w:t>
            </w:r>
            <w:r w:rsidRPr="009379C3">
              <w:rPr>
                <w:rFonts w:ascii="Franklin Gothic Book" w:hAnsi="Franklin Gothic Book"/>
              </w:rPr>
              <w:t xml:space="preserve">: </w:t>
            </w:r>
            <w:r w:rsidR="00D755D6">
              <w:rPr>
                <w:rFonts w:ascii="Franklin Gothic Book" w:hAnsi="Franklin Gothic Book"/>
              </w:rPr>
              <w:t>Ä</w:t>
            </w:r>
            <w:r w:rsidRPr="009379C3">
              <w:rPr>
                <w:rFonts w:ascii="Franklin Gothic Book" w:hAnsi="Franklin Gothic Book"/>
              </w:rPr>
              <w:t>ußert sich durch ein genaues, ausdauerndes und ordentliches Arbeiten bis zur Zielerreichung. Weiter</w:t>
            </w:r>
            <w:r w:rsidR="001070F5">
              <w:rPr>
                <w:rFonts w:ascii="Franklin Gothic Book" w:hAnsi="Franklin Gothic Book"/>
              </w:rPr>
              <w:t xml:space="preserve">e relevante </w:t>
            </w:r>
            <w:r w:rsidRPr="009379C3">
              <w:rPr>
                <w:rFonts w:ascii="Franklin Gothic Book" w:hAnsi="Franklin Gothic Book"/>
              </w:rPr>
              <w:t xml:space="preserve">Kriterien </w:t>
            </w:r>
            <w:r w:rsidR="001070F5">
              <w:rPr>
                <w:rFonts w:ascii="Franklin Gothic Book" w:hAnsi="Franklin Gothic Book"/>
              </w:rPr>
              <w:t>sind</w:t>
            </w:r>
            <w:r w:rsidRPr="009379C3">
              <w:rPr>
                <w:rFonts w:ascii="Franklin Gothic Book" w:hAnsi="Franklin Gothic Book"/>
              </w:rPr>
              <w:t>: planvolles und ressourcensparendes Vorgehen, achtsamer Umgang mit Arbeitsmaterialien und Arbeitsmitteln sowie die Einhaltung der Arbeitsanweisung und Umsetzung des Arbeitsschutzes.</w:t>
            </w:r>
          </w:p>
        </w:tc>
        <w:tc>
          <w:tcPr>
            <w:tcW w:w="3403" w:type="dxa"/>
            <w:shd w:val="clear" w:color="auto" w:fill="auto"/>
            <w:vAlign w:val="center"/>
          </w:tcPr>
          <w:p w:rsidR="00F95EB9" w:rsidRPr="009379C3" w:rsidRDefault="00F95EB9" w:rsidP="00D755D6">
            <w:pPr>
              <w:rPr>
                <w:rFonts w:ascii="Franklin Gothic Book" w:hAnsi="Franklin Gothic Book"/>
              </w:rPr>
            </w:pPr>
            <w:r w:rsidRPr="009379C3">
              <w:rPr>
                <w:rFonts w:ascii="Franklin Gothic Book" w:hAnsi="Franklin Gothic Book"/>
              </w:rPr>
              <w:t>a) arbeitet ordentlich und legt Wert auf Genauigkeit.</w:t>
            </w:r>
          </w:p>
        </w:tc>
        <w:tc>
          <w:tcPr>
            <w:tcW w:w="2835" w:type="dxa"/>
            <w:shd w:val="clear" w:color="auto" w:fill="auto"/>
          </w:tcPr>
          <w:p w:rsidR="00F95EB9" w:rsidRPr="009379C3" w:rsidRDefault="00F95EB9" w:rsidP="008F04E7">
            <w:pPr>
              <w:rPr>
                <w:rFonts w:ascii="Franklin Gothic Book" w:hAnsi="Franklin Gothic Book"/>
              </w:rPr>
            </w:pPr>
          </w:p>
        </w:tc>
      </w:tr>
      <w:tr w:rsidR="00F95EB9" w:rsidRPr="009379C3" w:rsidTr="00D755D6">
        <w:trPr>
          <w:trHeight w:val="548"/>
        </w:trPr>
        <w:tc>
          <w:tcPr>
            <w:tcW w:w="4820" w:type="dxa"/>
            <w:gridSpan w:val="4"/>
            <w:vMerge/>
            <w:shd w:val="clear" w:color="auto" w:fill="auto"/>
          </w:tcPr>
          <w:p w:rsidR="00F95EB9" w:rsidRPr="009379C3" w:rsidRDefault="00F95EB9" w:rsidP="008F04E7">
            <w:pPr>
              <w:rPr>
                <w:rFonts w:ascii="Franklin Gothic Book" w:hAnsi="Franklin Gothic Book"/>
              </w:rPr>
            </w:pPr>
          </w:p>
        </w:tc>
        <w:tc>
          <w:tcPr>
            <w:tcW w:w="3403" w:type="dxa"/>
            <w:shd w:val="clear" w:color="auto" w:fill="auto"/>
            <w:vAlign w:val="center"/>
          </w:tcPr>
          <w:p w:rsidR="00F95EB9" w:rsidRPr="009379C3" w:rsidRDefault="00F95EB9" w:rsidP="00D755D6">
            <w:pPr>
              <w:rPr>
                <w:rFonts w:ascii="Franklin Gothic Book" w:hAnsi="Franklin Gothic Book"/>
              </w:rPr>
            </w:pPr>
            <w:r w:rsidRPr="009379C3">
              <w:rPr>
                <w:rFonts w:ascii="Franklin Gothic Book" w:hAnsi="Franklin Gothic Book"/>
              </w:rPr>
              <w:t>b) beachtet Arbeitsanweisungen und den Arbeitsschutz.</w:t>
            </w:r>
          </w:p>
        </w:tc>
        <w:tc>
          <w:tcPr>
            <w:tcW w:w="2835" w:type="dxa"/>
            <w:shd w:val="clear" w:color="auto" w:fill="auto"/>
          </w:tcPr>
          <w:p w:rsidR="00F95EB9" w:rsidRPr="009379C3" w:rsidRDefault="00F95EB9" w:rsidP="008F04E7">
            <w:pPr>
              <w:rPr>
                <w:rFonts w:ascii="Franklin Gothic Book" w:hAnsi="Franklin Gothic Book"/>
              </w:rPr>
            </w:pPr>
          </w:p>
        </w:tc>
      </w:tr>
      <w:tr w:rsidR="00F95EB9" w:rsidRPr="009379C3" w:rsidTr="00D755D6">
        <w:tc>
          <w:tcPr>
            <w:tcW w:w="4820" w:type="dxa"/>
            <w:gridSpan w:val="4"/>
            <w:vMerge/>
            <w:shd w:val="clear" w:color="auto" w:fill="auto"/>
          </w:tcPr>
          <w:p w:rsidR="00F95EB9" w:rsidRPr="009379C3" w:rsidRDefault="00F95EB9" w:rsidP="008F04E7">
            <w:pPr>
              <w:rPr>
                <w:rFonts w:ascii="Franklin Gothic Book" w:hAnsi="Franklin Gothic Book"/>
              </w:rPr>
            </w:pPr>
          </w:p>
        </w:tc>
        <w:tc>
          <w:tcPr>
            <w:tcW w:w="3403" w:type="dxa"/>
            <w:shd w:val="clear" w:color="auto" w:fill="auto"/>
            <w:vAlign w:val="center"/>
          </w:tcPr>
          <w:p w:rsidR="00F95EB9" w:rsidRPr="009379C3" w:rsidRDefault="00F95EB9" w:rsidP="00D755D6">
            <w:pPr>
              <w:rPr>
                <w:rFonts w:ascii="Franklin Gothic Book" w:hAnsi="Franklin Gothic Book"/>
              </w:rPr>
            </w:pPr>
            <w:r w:rsidRPr="009379C3">
              <w:rPr>
                <w:rFonts w:ascii="Franklin Gothic Book" w:hAnsi="Franklin Gothic Book"/>
              </w:rPr>
              <w:t>c) zeigt sich achtsam im Umgang mit Arbeitsmitteln.</w:t>
            </w:r>
          </w:p>
        </w:tc>
        <w:tc>
          <w:tcPr>
            <w:tcW w:w="2835" w:type="dxa"/>
            <w:shd w:val="clear" w:color="auto" w:fill="auto"/>
          </w:tcPr>
          <w:p w:rsidR="00F95EB9" w:rsidRPr="009379C3" w:rsidRDefault="00F95EB9" w:rsidP="008F04E7">
            <w:pPr>
              <w:rPr>
                <w:rFonts w:ascii="Franklin Gothic Book" w:hAnsi="Franklin Gothic Book"/>
              </w:rPr>
            </w:pPr>
          </w:p>
        </w:tc>
      </w:tr>
      <w:tr w:rsidR="002613CD" w:rsidRPr="009379C3" w:rsidTr="00D755D6">
        <w:trPr>
          <w:trHeight w:val="525"/>
        </w:trPr>
        <w:tc>
          <w:tcPr>
            <w:tcW w:w="4820" w:type="dxa"/>
            <w:gridSpan w:val="4"/>
            <w:vMerge w:val="restart"/>
            <w:shd w:val="clear" w:color="auto" w:fill="F2F2F2" w:themeFill="background1" w:themeFillShade="F2"/>
          </w:tcPr>
          <w:p w:rsidR="002613CD" w:rsidRPr="009379C3" w:rsidRDefault="002613CD" w:rsidP="008F04E7">
            <w:pPr>
              <w:rPr>
                <w:rFonts w:ascii="Franklin Gothic Book" w:hAnsi="Franklin Gothic Book"/>
              </w:rPr>
            </w:pPr>
            <w:r w:rsidRPr="009379C3">
              <w:rPr>
                <w:rFonts w:ascii="Franklin Gothic Book" w:hAnsi="Franklin Gothic Book"/>
                <w:b/>
                <w:bCs/>
              </w:rPr>
              <w:t>Motivation:</w:t>
            </w:r>
            <w:r w:rsidRPr="009379C3">
              <w:rPr>
                <w:rFonts w:ascii="Franklin Gothic Book" w:hAnsi="Franklin Gothic Book"/>
              </w:rPr>
              <w:t xml:space="preserve"> Wie motiviert waren die Schüler*innen bei der Umsetzung der Aufgaben?</w:t>
            </w:r>
          </w:p>
          <w:p w:rsidR="002613CD" w:rsidRPr="009379C3" w:rsidRDefault="002613CD" w:rsidP="008F04E7">
            <w:pPr>
              <w:rPr>
                <w:rFonts w:ascii="Franklin Gothic Book" w:hAnsi="Franklin Gothic Book"/>
              </w:rPr>
            </w:pPr>
            <w:r w:rsidRPr="009379C3">
              <w:rPr>
                <w:rFonts w:ascii="Franklin Gothic Book" w:hAnsi="Franklin Gothic Book"/>
              </w:rPr>
              <w:t>Die Motivation wird als Selbst- und Fremdeinschätzung aufgenommen.</w:t>
            </w:r>
          </w:p>
        </w:tc>
        <w:tc>
          <w:tcPr>
            <w:tcW w:w="3403" w:type="dxa"/>
            <w:shd w:val="clear" w:color="auto" w:fill="F2F2F2" w:themeFill="background1" w:themeFillShade="F2"/>
            <w:vAlign w:val="center"/>
          </w:tcPr>
          <w:p w:rsidR="002613CD" w:rsidRPr="009379C3" w:rsidRDefault="002613CD" w:rsidP="00D755D6">
            <w:pPr>
              <w:rPr>
                <w:rFonts w:ascii="Franklin Gothic Book" w:hAnsi="Franklin Gothic Book"/>
              </w:rPr>
            </w:pPr>
            <w:r w:rsidRPr="009379C3">
              <w:rPr>
                <w:rFonts w:ascii="Franklin Gothic Book" w:hAnsi="Franklin Gothic Book"/>
              </w:rPr>
              <w:t>Motivation aus Schüler*innen-Sicht</w:t>
            </w:r>
          </w:p>
        </w:tc>
        <w:tc>
          <w:tcPr>
            <w:tcW w:w="2835" w:type="dxa"/>
            <w:shd w:val="clear" w:color="auto" w:fill="F2F2F2" w:themeFill="background1" w:themeFillShade="F2"/>
          </w:tcPr>
          <w:p w:rsidR="002613CD" w:rsidRPr="009379C3" w:rsidRDefault="002613CD" w:rsidP="008F04E7">
            <w:pPr>
              <w:rPr>
                <w:rFonts w:ascii="Franklin Gothic Book" w:hAnsi="Franklin Gothic Book"/>
              </w:rPr>
            </w:pPr>
          </w:p>
        </w:tc>
      </w:tr>
      <w:tr w:rsidR="002613CD" w:rsidRPr="009379C3" w:rsidTr="00D755D6">
        <w:trPr>
          <w:trHeight w:val="321"/>
        </w:trPr>
        <w:tc>
          <w:tcPr>
            <w:tcW w:w="4820" w:type="dxa"/>
            <w:gridSpan w:val="4"/>
            <w:vMerge/>
            <w:shd w:val="clear" w:color="auto" w:fill="F2F2F2" w:themeFill="background1" w:themeFillShade="F2"/>
          </w:tcPr>
          <w:p w:rsidR="002613CD" w:rsidRPr="009379C3" w:rsidRDefault="002613CD" w:rsidP="008F04E7">
            <w:pPr>
              <w:rPr>
                <w:rFonts w:ascii="Franklin Gothic Book" w:hAnsi="Franklin Gothic Book"/>
                <w:b/>
                <w:bCs/>
              </w:rPr>
            </w:pPr>
          </w:p>
        </w:tc>
        <w:tc>
          <w:tcPr>
            <w:tcW w:w="3403" w:type="dxa"/>
            <w:shd w:val="clear" w:color="auto" w:fill="F2F2F2" w:themeFill="background1" w:themeFillShade="F2"/>
            <w:vAlign w:val="center"/>
          </w:tcPr>
          <w:p w:rsidR="002613CD" w:rsidRPr="009379C3" w:rsidRDefault="002613CD" w:rsidP="00D755D6">
            <w:pPr>
              <w:rPr>
                <w:rFonts w:ascii="Franklin Gothic Book" w:hAnsi="Franklin Gothic Book"/>
              </w:rPr>
            </w:pPr>
            <w:r w:rsidRPr="009379C3">
              <w:rPr>
                <w:rFonts w:ascii="Franklin Gothic Book" w:hAnsi="Franklin Gothic Book"/>
              </w:rPr>
              <w:t>Motivation aus Ausbildenden-Sicht</w:t>
            </w:r>
          </w:p>
        </w:tc>
        <w:tc>
          <w:tcPr>
            <w:tcW w:w="2835" w:type="dxa"/>
            <w:shd w:val="clear" w:color="auto" w:fill="F2F2F2" w:themeFill="background1" w:themeFillShade="F2"/>
          </w:tcPr>
          <w:p w:rsidR="002613CD" w:rsidRPr="009379C3" w:rsidRDefault="002613CD" w:rsidP="008F04E7">
            <w:pPr>
              <w:rPr>
                <w:rFonts w:ascii="Franklin Gothic Book" w:hAnsi="Franklin Gothic Book"/>
              </w:rPr>
            </w:pPr>
          </w:p>
        </w:tc>
      </w:tr>
    </w:tbl>
    <w:p w:rsidR="009379C3" w:rsidRPr="009379C3" w:rsidRDefault="009379C3" w:rsidP="009379C3">
      <w:pPr>
        <w:rPr>
          <w:rFonts w:ascii="Franklin Gothic Book" w:hAnsi="Franklin Gothic Book"/>
          <w:color w:val="BFBFBF" w:themeColor="background1" w:themeShade="BF"/>
        </w:rPr>
      </w:pPr>
    </w:p>
    <w:p w:rsidR="00643B02" w:rsidRPr="002613CD" w:rsidRDefault="009379C3" w:rsidP="001E1BDB">
      <w:pPr>
        <w:rPr>
          <w:rFonts w:ascii="Franklin Gothic Book" w:hAnsi="Franklin Gothic Book"/>
        </w:rPr>
      </w:pPr>
      <w:r w:rsidRPr="009379C3">
        <w:rPr>
          <w:rFonts w:ascii="Franklin Gothic Book" w:hAnsi="Franklin Gothic Book"/>
          <w:noProof/>
          <w:color w:val="FFFFFF" w:themeColor="background1"/>
        </w:rPr>
        <mc:AlternateContent>
          <mc:Choice Requires="wps">
            <w:drawing>
              <wp:anchor distT="0" distB="0" distL="114300" distR="114300" simplePos="0" relativeHeight="251660288" behindDoc="0" locked="0" layoutInCell="1" allowOverlap="1" wp14:anchorId="5D2FF596" wp14:editId="13ED63DF">
                <wp:simplePos x="0" y="0"/>
                <wp:positionH relativeFrom="column">
                  <wp:posOffset>2735166</wp:posOffset>
                </wp:positionH>
                <wp:positionV relativeFrom="paragraph">
                  <wp:posOffset>405765</wp:posOffset>
                </wp:positionV>
                <wp:extent cx="2037522"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0375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82482" id="Gerader Verbinde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35pt,31.95pt" to="375.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w+zAEAAAIEAAAOAAAAZHJzL2Uyb0RvYy54bWysU02P0zAQvSPxHyzfadKwfChquodd7V4Q&#10;VLBwd51xY8lfGpsm/feMnTZdARICcXE89rw3854nm9vJGnYEjNq7jq9XNWfgpO+1O3T869PDq/ec&#10;xSRcL4x30PETRH67ffliM4YWGj940wMyInGxHUPHh5RCW1VRDmBFXPkAji6VRysShXioehQjsVtT&#10;NXX9tho99gG9hBjp9H6+5NvCrxTI9EmpCImZjlNvqaxY1n1eq+1GtAcUYdDy3Ib4hy6s0I6KLlT3&#10;Ign2HfUvVFZL9NGrtJLeVl4pLaFoIDXr+ic1XwYRoGghc2JYbIr/j1Z+PO6Q6b7jN5w5YemJHgFF&#10;fpRvgHvt8u4m2zSG2FL2ndvhOYphh1nzpNDmL6lhU7H2tFgLU2KSDpv69bs3TcOZvNxVV2DAmB7B&#10;W5Y3HTfaZdWiFccPMVExSr2k5GPj8hq90f2DNqYEeV7gziA7CnrpNK1zy4R7lkVRRlZZyNx62aWT&#10;gZn1Myhygppdl+plBq+cQkpw6cJrHGVnmKIOFmD9Z+A5P0OhzOffgBdEqexdWsBWO4+/q361Qs35&#10;Fwdm3dmCve9P5VGLNTRoxbnzT5En+Xlc4Ndfd/sDAAD//wMAUEsDBBQABgAIAAAAIQDF5hOu3wAA&#10;AAkBAAAPAAAAZHJzL2Rvd25yZXYueG1sTI89T8MwEIZ3JP6DdUhs1OkHaRviVBWCBbEkdKCbG1/j&#10;iPicxk4T/j1GHdrx7h6997zpZjQNO2PnaksCppMIGFJpVU2VgN3X+9MKmPOSlGwsoYBfdLDJ7u9S&#10;mSg7UI7nwlcshJBLpADtfZtw7kqNRrqJbZHC7Wg7I30Yu4qrTg4h3DR8FkUxN7Km8EHLFl81lj9F&#10;bwR8nD7dbhHnb/n3aVUM+2OvK4tCPD6M2xdgHkd/heFfP6hDFpwOtiflWCNgMY+WARUQz9fAArB8&#10;nsbADpcFz1J+2yD7AwAA//8DAFBLAQItABQABgAIAAAAIQC2gziS/gAAAOEBAAATAAAAAAAAAAAA&#10;AAAAAAAAAABbQ29udGVudF9UeXBlc10ueG1sUEsBAi0AFAAGAAgAAAAhADj9If/WAAAAlAEAAAsA&#10;AAAAAAAAAAAAAAAALwEAAF9yZWxzLy5yZWxzUEsBAi0AFAAGAAgAAAAhAEvPTD7MAQAAAgQAAA4A&#10;AAAAAAAAAAAAAAAALgIAAGRycy9lMm9Eb2MueG1sUEsBAi0AFAAGAAgAAAAhAMXmE67fAAAACQEA&#10;AA8AAAAAAAAAAAAAAAAAJgQAAGRycy9kb3ducmV2LnhtbFBLBQYAAAAABAAEAPMAAAAyBQAAAAA=&#10;" strokecolor="black [3213]"/>
            </w:pict>
          </mc:Fallback>
        </mc:AlternateContent>
      </w:r>
      <w:r w:rsidRPr="009379C3">
        <w:rPr>
          <w:rFonts w:ascii="Franklin Gothic Book" w:hAnsi="Franklin Gothic Book"/>
          <w:noProof/>
          <w:color w:val="FFFFFF" w:themeColor="background1"/>
        </w:rPr>
        <mc:AlternateContent>
          <mc:Choice Requires="wps">
            <w:drawing>
              <wp:anchor distT="0" distB="0" distL="114300" distR="114300" simplePos="0" relativeHeight="251659264" behindDoc="0" locked="0" layoutInCell="1" allowOverlap="1" wp14:anchorId="151D1677" wp14:editId="17F38C67">
                <wp:simplePos x="0" y="0"/>
                <wp:positionH relativeFrom="column">
                  <wp:posOffset>-64908</wp:posOffset>
                </wp:positionH>
                <wp:positionV relativeFrom="paragraph">
                  <wp:posOffset>403750</wp:posOffset>
                </wp:positionV>
                <wp:extent cx="2037522"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0375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CCBF9"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1.8pt" to="155.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3UzAEAAAIEAAAOAAAAZHJzL2Uyb0RvYy54bWysU02P0zAQvSPxHyzfadIgPhQ13cOudi8I&#10;KmC5u864seQvjU2T/nvGTpuuAAmx2ovjsee9mfc82dxM1rAjYNTedXy9qjkDJ32v3aHjj9/v33zk&#10;LCbhemG8g46fIPKb7etXmzG00PjBmx6QEYmL7Rg6PqQU2qqKcgAr4soHcHSpPFqRKMRD1aMYid2a&#10;qqnr99XosQ/oJcRIp3fzJd8WfqVApi9KRUjMdJx6S2XFsu7zWm03oj2gCIOW5zbEM7qwQjsqulDd&#10;iSTYT9R/UFkt0Uev0kp6W3mltISigdSs69/UfBtEgKKFzIlhsSm+HK38fNwh033HG86csPRED4Ai&#10;P8oPwL12eddkm8YQW8q+dTs8RzHsMGueFNr8JTVsKtaeFmthSkzSYVO//fCuoRryclddgQFjegBv&#10;Wd503GiXVYtWHD/FRMUo9ZKSj43La/RG9/famBLkeYFbg+wo6KXTtM4tE+5JFkUZWWUhc+tll04G&#10;ZtavoMgJanZdqpcZvHIKKcGlC69xlJ1hijpYgPW/gef8DIUyn/8DXhClsndpAVvtPP6t+tUKNedf&#10;HJh1Zwv2vj+VRy3W0KAV584/RZ7kp3GBX3/d7S8AAAD//wMAUEsDBBQABgAIAAAAIQD38SXA3gAA&#10;AAkBAAAPAAAAZHJzL2Rvd25yZXYueG1sTI+xTsMwEIZ3JN7BukpsrZ0WhSrEqRCCBbEk7QCbG1/j&#10;qPE5jZ0mvD1GDDDe3af/vj/fzbZjVxx860hCshLAkGqnW2okHPavyy0wHxRp1TlCCV/oYVfc3uQq&#10;026iEq9VaFgMIZ8pCSaEPuPc1wat8ivXI8XbyQ1WhTgODdeDmmK47fhaiJRb1VL8YFSPzwbrczVa&#10;CW+Xd3+4T8uX8uOyrabP02gah1LeLeanR2AB5/AHw49+VIciOh3dSNqzTsIyEeuISkg3KbAIbBLx&#10;AOz4u+BFzv83KL4BAAD//wMAUEsBAi0AFAAGAAgAAAAhALaDOJL+AAAA4QEAABMAAAAAAAAAAAAA&#10;AAAAAAAAAFtDb250ZW50X1R5cGVzXS54bWxQSwECLQAUAAYACAAAACEAOP0h/9YAAACUAQAACwAA&#10;AAAAAAAAAAAAAAAvAQAAX3JlbHMvLnJlbHNQSwECLQAUAAYACAAAACEA96s91MwBAAACBAAADgAA&#10;AAAAAAAAAAAAAAAuAgAAZHJzL2Uyb0RvYy54bWxQSwECLQAUAAYACAAAACEA9/ElwN4AAAAJAQAA&#10;DwAAAAAAAAAAAAAAAAAmBAAAZHJzL2Rvd25yZXYueG1sUEsFBgAAAAAEAAQA8wAAADEFAAAAAA==&#10;" strokecolor="black [3213]"/>
            </w:pict>
          </mc:Fallback>
        </mc:AlternateContent>
      </w:r>
      <w:r w:rsidRPr="009379C3">
        <w:rPr>
          <w:rFonts w:ascii="Franklin Gothic Book" w:hAnsi="Franklin Gothic Book"/>
          <w:color w:val="BFBFBF" w:themeColor="background1" w:themeShade="BF"/>
        </w:rPr>
        <w:t xml:space="preserve">Ort, Datum </w:t>
      </w:r>
      <w:r w:rsidRPr="009379C3">
        <w:rPr>
          <w:rFonts w:ascii="Franklin Gothic Book" w:hAnsi="Franklin Gothic Book"/>
          <w:color w:val="BFBFBF" w:themeColor="background1" w:themeShade="BF"/>
        </w:rPr>
        <w:tab/>
      </w:r>
      <w:r w:rsidRPr="009379C3">
        <w:rPr>
          <w:rFonts w:ascii="Franklin Gothic Book" w:hAnsi="Franklin Gothic Book"/>
          <w:color w:val="BFBFBF" w:themeColor="background1" w:themeShade="BF"/>
        </w:rPr>
        <w:tab/>
      </w:r>
      <w:r w:rsidRPr="009379C3">
        <w:rPr>
          <w:rFonts w:ascii="Franklin Gothic Book" w:hAnsi="Franklin Gothic Book"/>
          <w:color w:val="BFBFBF" w:themeColor="background1" w:themeShade="BF"/>
        </w:rPr>
        <w:tab/>
      </w:r>
      <w:r w:rsidRPr="009379C3">
        <w:rPr>
          <w:rFonts w:ascii="Franklin Gothic Book" w:hAnsi="Franklin Gothic Book"/>
          <w:color w:val="BFBFBF" w:themeColor="background1" w:themeShade="BF"/>
        </w:rPr>
        <w:tab/>
      </w:r>
      <w:r w:rsidRPr="009379C3">
        <w:rPr>
          <w:rFonts w:ascii="Franklin Gothic Book" w:hAnsi="Franklin Gothic Book"/>
          <w:color w:val="BFBFBF" w:themeColor="background1" w:themeShade="BF"/>
        </w:rPr>
        <w:tab/>
      </w:r>
      <w:bookmarkStart w:id="0" w:name="_Hlk73697178"/>
      <w:r w:rsidRPr="009379C3">
        <w:rPr>
          <w:rFonts w:ascii="Franklin Gothic Book" w:hAnsi="Franklin Gothic Book"/>
          <w:color w:val="BFBFBF" w:themeColor="background1" w:themeShade="BF"/>
        </w:rPr>
        <w:t>Unterschrift Ausbild</w:t>
      </w:r>
      <w:r w:rsidR="009C42B8">
        <w:rPr>
          <w:rFonts w:ascii="Franklin Gothic Book" w:hAnsi="Franklin Gothic Book"/>
          <w:color w:val="BFBFBF" w:themeColor="background1" w:themeShade="BF"/>
        </w:rPr>
        <w:t>er*in</w:t>
      </w:r>
      <w:bookmarkEnd w:id="0"/>
    </w:p>
    <w:sectPr w:rsidR="00643B02" w:rsidRPr="002613CD" w:rsidSect="00A01840">
      <w:headerReference w:type="even" r:id="rId8"/>
      <w:headerReference w:type="default" r:id="rId9"/>
      <w:footerReference w:type="even" r:id="rId10"/>
      <w:footerReference w:type="default" r:id="rId11"/>
      <w:headerReference w:type="first" r:id="rId12"/>
      <w:footerReference w:type="first" r:id="rId13"/>
      <w:pgSz w:w="11906" w:h="16838"/>
      <w:pgMar w:top="1417" w:right="566" w:bottom="1134" w:left="1417" w:header="1701" w:footer="7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4A6" w:rsidRDefault="009B74A6" w:rsidP="00643B02">
      <w:pPr>
        <w:spacing w:after="0" w:line="240" w:lineRule="auto"/>
      </w:pPr>
      <w:r>
        <w:separator/>
      </w:r>
    </w:p>
  </w:endnote>
  <w:endnote w:type="continuationSeparator" w:id="0">
    <w:p w:rsidR="009B74A6" w:rsidRDefault="009B74A6" w:rsidP="0064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80" w:rsidRDefault="00AC03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80" w:rsidRDefault="00AC03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80" w:rsidRDefault="00AC03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4A6" w:rsidRDefault="009B74A6" w:rsidP="00643B02">
      <w:pPr>
        <w:spacing w:after="0" w:line="240" w:lineRule="auto"/>
      </w:pPr>
      <w:r>
        <w:separator/>
      </w:r>
    </w:p>
  </w:footnote>
  <w:footnote w:type="continuationSeparator" w:id="0">
    <w:p w:rsidR="009B74A6" w:rsidRDefault="009B74A6" w:rsidP="0064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80" w:rsidRDefault="00AC03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B02" w:rsidRDefault="00A77925" w:rsidP="005F7121">
    <w:pPr>
      <w:pStyle w:val="Kopfzeile"/>
    </w:pPr>
    <w:bookmarkStart w:id="1" w:name="_GoBack"/>
    <w:r w:rsidRPr="00710CCD">
      <w:rPr>
        <w:noProof/>
      </w:rPr>
      <w:drawing>
        <wp:anchor distT="0" distB="0" distL="114300" distR="114300" simplePos="0" relativeHeight="251659264" behindDoc="0" locked="0" layoutInCell="1" allowOverlap="1" wp14:anchorId="4959712F" wp14:editId="0757FF54">
          <wp:simplePos x="0" y="0"/>
          <wp:positionH relativeFrom="column">
            <wp:posOffset>-360045</wp:posOffset>
          </wp:positionH>
          <wp:positionV relativeFrom="paragraph">
            <wp:posOffset>-900430</wp:posOffset>
          </wp:positionV>
          <wp:extent cx="6199200" cy="1159200"/>
          <wp:effectExtent l="0" t="0" r="0" b="3175"/>
          <wp:wrapNone/>
          <wp:docPr id="58" name="Grafik 58">
            <a:extLst xmlns:a="http://schemas.openxmlformats.org/drawingml/2006/main">
              <a:ext uri="{FF2B5EF4-FFF2-40B4-BE49-F238E27FC236}">
                <a16:creationId xmlns:a16="http://schemas.microsoft.com/office/drawing/2014/main" id="{C496AA61-7120-4AD2-8C91-E74399FA9C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C496AA61-7120-4AD2-8C91-E74399FA9C2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9200" cy="1159200"/>
                  </a:xfrm>
                  <a:prstGeom prst="rect">
                    <a:avLst/>
                  </a:prstGeom>
                </pic:spPr>
              </pic:pic>
            </a:graphicData>
          </a:graphic>
          <wp14:sizeRelH relativeFrom="margin">
            <wp14:pctWidth>0</wp14:pctWidth>
          </wp14:sizeRelH>
          <wp14:sizeRelV relativeFrom="margin">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80" w:rsidRDefault="00AC03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02"/>
    <w:rsid w:val="0000773E"/>
    <w:rsid w:val="000155FC"/>
    <w:rsid w:val="00016693"/>
    <w:rsid w:val="0005797F"/>
    <w:rsid w:val="0009253B"/>
    <w:rsid w:val="000D0A27"/>
    <w:rsid w:val="000E2FCF"/>
    <w:rsid w:val="001070F5"/>
    <w:rsid w:val="001868CB"/>
    <w:rsid w:val="001A6976"/>
    <w:rsid w:val="001E1BDB"/>
    <w:rsid w:val="00212D61"/>
    <w:rsid w:val="00216A3A"/>
    <w:rsid w:val="002241E2"/>
    <w:rsid w:val="002613CD"/>
    <w:rsid w:val="00262DE5"/>
    <w:rsid w:val="00280590"/>
    <w:rsid w:val="002A4DB7"/>
    <w:rsid w:val="002D491A"/>
    <w:rsid w:val="002D5515"/>
    <w:rsid w:val="002F234C"/>
    <w:rsid w:val="0030191C"/>
    <w:rsid w:val="00303AC7"/>
    <w:rsid w:val="003805D3"/>
    <w:rsid w:val="00390B75"/>
    <w:rsid w:val="003B5494"/>
    <w:rsid w:val="003C1DB6"/>
    <w:rsid w:val="003F10E2"/>
    <w:rsid w:val="003F4E59"/>
    <w:rsid w:val="0040327B"/>
    <w:rsid w:val="00412F46"/>
    <w:rsid w:val="004C3E9C"/>
    <w:rsid w:val="004E1D1D"/>
    <w:rsid w:val="005145D5"/>
    <w:rsid w:val="005368F8"/>
    <w:rsid w:val="00546BF6"/>
    <w:rsid w:val="00546F3C"/>
    <w:rsid w:val="005517BF"/>
    <w:rsid w:val="0059297B"/>
    <w:rsid w:val="00597F63"/>
    <w:rsid w:val="005C3CE7"/>
    <w:rsid w:val="005D4706"/>
    <w:rsid w:val="005E058C"/>
    <w:rsid w:val="005E6154"/>
    <w:rsid w:val="005F7121"/>
    <w:rsid w:val="00625E6F"/>
    <w:rsid w:val="00643B02"/>
    <w:rsid w:val="00654396"/>
    <w:rsid w:val="006A1D39"/>
    <w:rsid w:val="006E50F3"/>
    <w:rsid w:val="006F0265"/>
    <w:rsid w:val="00741EA5"/>
    <w:rsid w:val="0074593D"/>
    <w:rsid w:val="00751C10"/>
    <w:rsid w:val="0076405E"/>
    <w:rsid w:val="007676BD"/>
    <w:rsid w:val="007801CB"/>
    <w:rsid w:val="0078586E"/>
    <w:rsid w:val="0079083A"/>
    <w:rsid w:val="00791A9A"/>
    <w:rsid w:val="007A7800"/>
    <w:rsid w:val="007B2C5F"/>
    <w:rsid w:val="007B5F45"/>
    <w:rsid w:val="007C2CFC"/>
    <w:rsid w:val="007C4DF7"/>
    <w:rsid w:val="007F0B48"/>
    <w:rsid w:val="008116EE"/>
    <w:rsid w:val="00816EEE"/>
    <w:rsid w:val="00817C0D"/>
    <w:rsid w:val="0086450E"/>
    <w:rsid w:val="00875018"/>
    <w:rsid w:val="00876970"/>
    <w:rsid w:val="008966A5"/>
    <w:rsid w:val="008E10C1"/>
    <w:rsid w:val="00900D78"/>
    <w:rsid w:val="009049E6"/>
    <w:rsid w:val="00914251"/>
    <w:rsid w:val="009258BE"/>
    <w:rsid w:val="009379C3"/>
    <w:rsid w:val="00952E89"/>
    <w:rsid w:val="00957FF5"/>
    <w:rsid w:val="009B74A6"/>
    <w:rsid w:val="009C42B8"/>
    <w:rsid w:val="00A01840"/>
    <w:rsid w:val="00A2711F"/>
    <w:rsid w:val="00A40417"/>
    <w:rsid w:val="00A72173"/>
    <w:rsid w:val="00A77925"/>
    <w:rsid w:val="00AC0380"/>
    <w:rsid w:val="00AD45A3"/>
    <w:rsid w:val="00B0580C"/>
    <w:rsid w:val="00B57D10"/>
    <w:rsid w:val="00B600E0"/>
    <w:rsid w:val="00B767EB"/>
    <w:rsid w:val="00BB7331"/>
    <w:rsid w:val="00BD3E0B"/>
    <w:rsid w:val="00BE6766"/>
    <w:rsid w:val="00BF0FAF"/>
    <w:rsid w:val="00BF4399"/>
    <w:rsid w:val="00C2311F"/>
    <w:rsid w:val="00C65587"/>
    <w:rsid w:val="00C70A15"/>
    <w:rsid w:val="00C802F6"/>
    <w:rsid w:val="00D13B31"/>
    <w:rsid w:val="00D14AC6"/>
    <w:rsid w:val="00D42824"/>
    <w:rsid w:val="00D755D6"/>
    <w:rsid w:val="00D86EA4"/>
    <w:rsid w:val="00D97DBE"/>
    <w:rsid w:val="00DA6ECA"/>
    <w:rsid w:val="00DE7FB0"/>
    <w:rsid w:val="00DF1718"/>
    <w:rsid w:val="00E027BB"/>
    <w:rsid w:val="00E32A54"/>
    <w:rsid w:val="00E41346"/>
    <w:rsid w:val="00E41C6F"/>
    <w:rsid w:val="00E47375"/>
    <w:rsid w:val="00EA459A"/>
    <w:rsid w:val="00EA557A"/>
    <w:rsid w:val="00ED2BCA"/>
    <w:rsid w:val="00F00001"/>
    <w:rsid w:val="00F212CE"/>
    <w:rsid w:val="00F273FD"/>
    <w:rsid w:val="00F328DF"/>
    <w:rsid w:val="00F62A28"/>
    <w:rsid w:val="00F905AB"/>
    <w:rsid w:val="00F95EB9"/>
    <w:rsid w:val="00FA1270"/>
    <w:rsid w:val="00FA2600"/>
    <w:rsid w:val="00FC326B"/>
    <w:rsid w:val="00FC66C0"/>
    <w:rsid w:val="00FF15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E9A197-94E2-475C-B857-359C3E97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B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B02"/>
  </w:style>
  <w:style w:type="paragraph" w:styleId="Fuzeile">
    <w:name w:val="footer"/>
    <w:basedOn w:val="Standard"/>
    <w:link w:val="FuzeileZchn"/>
    <w:uiPriority w:val="99"/>
    <w:unhideWhenUsed/>
    <w:rsid w:val="00643B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B02"/>
  </w:style>
  <w:style w:type="table" w:styleId="Tabellenraster">
    <w:name w:val="Table Grid"/>
    <w:basedOn w:val="NormaleTabelle"/>
    <w:uiPriority w:val="59"/>
    <w:rsid w:val="0064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3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B02"/>
    <w:rPr>
      <w:rFonts w:ascii="Tahoma" w:hAnsi="Tahoma" w:cs="Tahoma"/>
      <w:sz w:val="16"/>
      <w:szCs w:val="16"/>
    </w:rPr>
  </w:style>
  <w:style w:type="paragraph" w:styleId="StandardWeb">
    <w:name w:val="Normal (Web)"/>
    <w:basedOn w:val="Standard"/>
    <w:uiPriority w:val="99"/>
    <w:unhideWhenUsed/>
    <w:rsid w:val="00643B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41EA5"/>
    <w:rPr>
      <w:color w:val="0000FF" w:themeColor="hyperlink"/>
      <w:u w:val="single"/>
    </w:rPr>
  </w:style>
  <w:style w:type="paragraph" w:styleId="Funotentext">
    <w:name w:val="footnote text"/>
    <w:basedOn w:val="Standard"/>
    <w:link w:val="FunotentextZchn"/>
    <w:uiPriority w:val="99"/>
    <w:semiHidden/>
    <w:unhideWhenUsed/>
    <w:rsid w:val="00A40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0417"/>
    <w:rPr>
      <w:sz w:val="20"/>
      <w:szCs w:val="20"/>
    </w:rPr>
  </w:style>
  <w:style w:type="character" w:styleId="Funotenzeichen">
    <w:name w:val="footnote reference"/>
    <w:basedOn w:val="Absatz-Standardschriftart"/>
    <w:uiPriority w:val="99"/>
    <w:semiHidden/>
    <w:unhideWhenUsed/>
    <w:rsid w:val="00A40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D174-00B0-4362-9BB8-A7A993A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schumann</dc:creator>
  <cp:lastModifiedBy>Pedde, Charley</cp:lastModifiedBy>
  <cp:revision>3</cp:revision>
  <cp:lastPrinted>2016-09-26T10:01:00Z</cp:lastPrinted>
  <dcterms:created xsi:type="dcterms:W3CDTF">2021-10-28T09:30:00Z</dcterms:created>
  <dcterms:modified xsi:type="dcterms:W3CDTF">2021-10-28T09:33:00Z</dcterms:modified>
</cp:coreProperties>
</file>