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F2C" w:rsidRDefault="00F11F2C" w:rsidP="00344EB8">
      <w:pPr>
        <w:jc w:val="center"/>
      </w:pPr>
    </w:p>
    <w:p w:rsidR="002C1F4D" w:rsidRDefault="002C1F4D" w:rsidP="00507E4E">
      <w:pPr>
        <w:spacing w:before="120" w:after="120" w:line="240" w:lineRule="auto"/>
        <w:jc w:val="center"/>
        <w:rPr>
          <w:b/>
        </w:rPr>
      </w:pPr>
      <w:r w:rsidRPr="002C1F4D">
        <w:rPr>
          <w:b/>
        </w:rPr>
        <w:t>Richtlinie übe</w:t>
      </w:r>
      <w:r>
        <w:rPr>
          <w:b/>
        </w:rPr>
        <w:t>r die Gewährung von Zuwendungen</w:t>
      </w:r>
      <w:r>
        <w:rPr>
          <w:b/>
        </w:rPr>
        <w:br/>
      </w:r>
      <w:r w:rsidRPr="002C1F4D">
        <w:rPr>
          <w:b/>
        </w:rPr>
        <w:t xml:space="preserve">zur Förderung der Teilhabe von </w:t>
      </w:r>
      <w:r>
        <w:rPr>
          <w:b/>
        </w:rPr>
        <w:t>Menschen mit Beeinträchtigungen</w:t>
      </w:r>
      <w:r>
        <w:rPr>
          <w:b/>
        </w:rPr>
        <w:br/>
      </w:r>
      <w:r w:rsidRPr="002C1F4D">
        <w:rPr>
          <w:b/>
        </w:rPr>
        <w:t>durch die Entwicklung eine</w:t>
      </w:r>
      <w:r>
        <w:rPr>
          <w:b/>
        </w:rPr>
        <w:t>s örtlichen Teilhabemanagements</w:t>
      </w:r>
      <w:r>
        <w:rPr>
          <w:b/>
        </w:rPr>
        <w:br/>
      </w:r>
      <w:r w:rsidRPr="002C1F4D">
        <w:rPr>
          <w:b/>
        </w:rPr>
        <w:t>aus Mitteln des Europäischen Sozialfonds des Landes Sachsen-Anhalt</w:t>
      </w:r>
      <w:r w:rsidR="00507E4E">
        <w:rPr>
          <w:b/>
        </w:rPr>
        <w:t xml:space="preserve"> – RdErl. des MS vom 01.06.2016 – 31 – 122 in der jeweils gültigen Fassung</w:t>
      </w:r>
    </w:p>
    <w:p w:rsidR="002C1F4D" w:rsidRPr="0055694B" w:rsidRDefault="002C1F4D" w:rsidP="002C1F4D">
      <w:pPr>
        <w:spacing w:before="120" w:after="120" w:line="240" w:lineRule="auto"/>
        <w:jc w:val="center"/>
        <w:rPr>
          <w:b/>
        </w:rPr>
      </w:pPr>
    </w:p>
    <w:p w:rsidR="002C1F4D" w:rsidRPr="0055694B" w:rsidRDefault="002C1F4D" w:rsidP="002C1F4D">
      <w:pPr>
        <w:spacing w:before="120" w:after="120" w:line="240" w:lineRule="auto"/>
        <w:jc w:val="center"/>
        <w:rPr>
          <w:b/>
          <w:szCs w:val="22"/>
        </w:rPr>
      </w:pPr>
    </w:p>
    <w:p w:rsidR="00D70BEA" w:rsidRPr="00736821" w:rsidRDefault="00D70BEA" w:rsidP="00860B71">
      <w:pPr>
        <w:spacing w:before="120" w:after="120" w:line="240" w:lineRule="auto"/>
        <w:jc w:val="both"/>
        <w:rPr>
          <w:szCs w:val="22"/>
          <w:bdr w:val="single" w:sz="4" w:space="0" w:color="auto"/>
        </w:rPr>
      </w:pPr>
      <w:r w:rsidRPr="00736821">
        <w:rPr>
          <w:szCs w:val="22"/>
        </w:rPr>
        <w:t>Antragsteller</w:t>
      </w:r>
      <w:r w:rsidR="00320E61" w:rsidRPr="00736821">
        <w:rPr>
          <w:szCs w:val="22"/>
        </w:rPr>
        <w:t>/in</w:t>
      </w:r>
      <w:r w:rsidRPr="00736821">
        <w:rPr>
          <w:szCs w:val="22"/>
        </w:rPr>
        <w:t xml:space="preserve">: </w:t>
      </w:r>
      <w:permStart w:id="266494115" w:edGrp="everyone"/>
      <w:r w:rsidR="000916B8">
        <w:rPr>
          <w:rFonts w:cs="Arial"/>
          <w:noProof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916B8">
        <w:rPr>
          <w:rFonts w:cs="Arial"/>
          <w:noProof/>
          <w:sz w:val="20"/>
        </w:rPr>
        <w:instrText xml:space="preserve"> FORMTEXT </w:instrText>
      </w:r>
      <w:r w:rsidR="000916B8">
        <w:rPr>
          <w:rFonts w:cs="Arial"/>
          <w:noProof/>
          <w:sz w:val="20"/>
        </w:rPr>
      </w:r>
      <w:r w:rsidR="000916B8">
        <w:rPr>
          <w:rFonts w:cs="Arial"/>
          <w:noProof/>
          <w:sz w:val="20"/>
        </w:rPr>
        <w:fldChar w:fldCharType="separate"/>
      </w:r>
      <w:r w:rsidR="000916B8">
        <w:rPr>
          <w:rFonts w:cs="Arial"/>
          <w:noProof/>
          <w:sz w:val="20"/>
        </w:rPr>
        <w:t> </w:t>
      </w:r>
      <w:r w:rsidR="000916B8">
        <w:rPr>
          <w:rFonts w:cs="Arial"/>
          <w:noProof/>
          <w:sz w:val="20"/>
        </w:rPr>
        <w:t> </w:t>
      </w:r>
      <w:r w:rsidR="000916B8">
        <w:rPr>
          <w:rFonts w:cs="Arial"/>
          <w:noProof/>
          <w:sz w:val="20"/>
        </w:rPr>
        <w:t> </w:t>
      </w:r>
      <w:r w:rsidR="000916B8">
        <w:rPr>
          <w:rFonts w:cs="Arial"/>
          <w:noProof/>
          <w:sz w:val="20"/>
        </w:rPr>
        <w:t> </w:t>
      </w:r>
      <w:r w:rsidR="000916B8">
        <w:rPr>
          <w:rFonts w:cs="Arial"/>
          <w:noProof/>
          <w:sz w:val="20"/>
        </w:rPr>
        <w:t> </w:t>
      </w:r>
      <w:r w:rsidR="000916B8">
        <w:rPr>
          <w:rFonts w:cs="Arial"/>
          <w:noProof/>
          <w:sz w:val="20"/>
        </w:rPr>
        <w:fldChar w:fldCharType="end"/>
      </w:r>
      <w:permEnd w:id="266494115"/>
    </w:p>
    <w:p w:rsidR="00D70BEA" w:rsidRPr="00736821" w:rsidRDefault="00D70BEA" w:rsidP="00860B71">
      <w:pPr>
        <w:jc w:val="both"/>
        <w:rPr>
          <w:szCs w:val="22"/>
        </w:rPr>
      </w:pPr>
      <w:r w:rsidRPr="00736821">
        <w:rPr>
          <w:szCs w:val="22"/>
        </w:rPr>
        <w:t xml:space="preserve">Kurzbezeichnung des Projektes: </w:t>
      </w:r>
      <w:permStart w:id="1755383663" w:edGrp="everyone"/>
      <w:r w:rsidR="000916B8">
        <w:rPr>
          <w:rFonts w:cs="Arial"/>
          <w:noProof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916B8">
        <w:rPr>
          <w:rFonts w:cs="Arial"/>
          <w:noProof/>
          <w:sz w:val="20"/>
        </w:rPr>
        <w:instrText xml:space="preserve"> FORMTEXT </w:instrText>
      </w:r>
      <w:r w:rsidR="000916B8">
        <w:rPr>
          <w:rFonts w:cs="Arial"/>
          <w:noProof/>
          <w:sz w:val="20"/>
        </w:rPr>
      </w:r>
      <w:r w:rsidR="000916B8">
        <w:rPr>
          <w:rFonts w:cs="Arial"/>
          <w:noProof/>
          <w:sz w:val="20"/>
        </w:rPr>
        <w:fldChar w:fldCharType="separate"/>
      </w:r>
      <w:r w:rsidR="000916B8">
        <w:rPr>
          <w:rFonts w:cs="Arial"/>
          <w:noProof/>
          <w:sz w:val="20"/>
        </w:rPr>
        <w:t> </w:t>
      </w:r>
      <w:r w:rsidR="000916B8">
        <w:rPr>
          <w:rFonts w:cs="Arial"/>
          <w:noProof/>
          <w:sz w:val="20"/>
        </w:rPr>
        <w:t> </w:t>
      </w:r>
      <w:r w:rsidR="000916B8">
        <w:rPr>
          <w:rFonts w:cs="Arial"/>
          <w:noProof/>
          <w:sz w:val="20"/>
        </w:rPr>
        <w:t> </w:t>
      </w:r>
      <w:r w:rsidR="000916B8">
        <w:rPr>
          <w:rFonts w:cs="Arial"/>
          <w:noProof/>
          <w:sz w:val="20"/>
        </w:rPr>
        <w:t> </w:t>
      </w:r>
      <w:r w:rsidR="000916B8">
        <w:rPr>
          <w:rFonts w:cs="Arial"/>
          <w:noProof/>
          <w:sz w:val="20"/>
        </w:rPr>
        <w:t> </w:t>
      </w:r>
      <w:r w:rsidR="000916B8">
        <w:rPr>
          <w:rFonts w:cs="Arial"/>
          <w:noProof/>
          <w:sz w:val="20"/>
        </w:rPr>
        <w:fldChar w:fldCharType="end"/>
      </w:r>
      <w:permEnd w:id="1755383663"/>
    </w:p>
    <w:p w:rsidR="00D70BEA" w:rsidRPr="0087601F" w:rsidRDefault="00D70BEA" w:rsidP="00860B71">
      <w:pPr>
        <w:jc w:val="both"/>
        <w:rPr>
          <w:szCs w:val="22"/>
        </w:rPr>
      </w:pPr>
    </w:p>
    <w:p w:rsidR="00E11A76" w:rsidRPr="0087601F" w:rsidRDefault="00E11A76" w:rsidP="00860B71">
      <w:pPr>
        <w:jc w:val="both"/>
        <w:rPr>
          <w:szCs w:val="22"/>
        </w:rPr>
      </w:pPr>
    </w:p>
    <w:p w:rsidR="00320E61" w:rsidRPr="0087601F" w:rsidRDefault="00320E61" w:rsidP="00860B71">
      <w:pPr>
        <w:tabs>
          <w:tab w:val="left" w:pos="1425"/>
        </w:tabs>
        <w:jc w:val="both"/>
        <w:rPr>
          <w:szCs w:val="22"/>
        </w:rPr>
      </w:pPr>
      <w:r w:rsidRPr="0087601F">
        <w:rPr>
          <w:szCs w:val="22"/>
        </w:rPr>
        <w:t>Der/die Antragsteller/in erklärt, dass</w:t>
      </w:r>
    </w:p>
    <w:p w:rsidR="00320E61" w:rsidRDefault="00320E61" w:rsidP="00860B71">
      <w:pPr>
        <w:pStyle w:val="Listenabsatz"/>
        <w:numPr>
          <w:ilvl w:val="0"/>
          <w:numId w:val="26"/>
        </w:numPr>
        <w:tabs>
          <w:tab w:val="left" w:pos="1425"/>
        </w:tabs>
        <w:jc w:val="both"/>
        <w:rPr>
          <w:szCs w:val="18"/>
        </w:rPr>
      </w:pPr>
      <w:r w:rsidRPr="0087601F">
        <w:rPr>
          <w:szCs w:val="22"/>
        </w:rPr>
        <w:t>weitere Finanzierungsmöglichkeiten</w:t>
      </w:r>
      <w:r w:rsidR="00EA0C47" w:rsidRPr="0087601F">
        <w:rPr>
          <w:szCs w:val="18"/>
        </w:rPr>
        <w:t xml:space="preserve"> geprüft wu</w:t>
      </w:r>
      <w:r w:rsidRPr="0087601F">
        <w:rPr>
          <w:szCs w:val="18"/>
        </w:rPr>
        <w:t xml:space="preserve">rden </w:t>
      </w:r>
      <w:r w:rsidR="00EA0C47" w:rsidRPr="0087601F">
        <w:rPr>
          <w:szCs w:val="18"/>
        </w:rPr>
        <w:t>und nicht vorhanden sind,</w:t>
      </w:r>
    </w:p>
    <w:p w:rsidR="00301EAF" w:rsidRPr="00301EAF" w:rsidRDefault="00301EAF" w:rsidP="00301EAF">
      <w:pPr>
        <w:tabs>
          <w:tab w:val="left" w:pos="1425"/>
        </w:tabs>
        <w:jc w:val="both"/>
        <w:rPr>
          <w:szCs w:val="18"/>
        </w:rPr>
      </w:pPr>
    </w:p>
    <w:p w:rsidR="00EA0C47" w:rsidRPr="0087601F" w:rsidRDefault="00EA0C47" w:rsidP="00860B71">
      <w:pPr>
        <w:pStyle w:val="Listenabsatz"/>
        <w:numPr>
          <w:ilvl w:val="0"/>
          <w:numId w:val="26"/>
        </w:numPr>
        <w:tabs>
          <w:tab w:val="left" w:pos="1425"/>
        </w:tabs>
        <w:jc w:val="both"/>
        <w:rPr>
          <w:szCs w:val="18"/>
        </w:rPr>
      </w:pPr>
      <w:r w:rsidRPr="0087601F">
        <w:rPr>
          <w:szCs w:val="18"/>
        </w:rPr>
        <w:t>alle Einnahmen und Ausgaben des Projektes über ein/e:</w:t>
      </w:r>
    </w:p>
    <w:p w:rsidR="00B124C2" w:rsidRPr="0087601F" w:rsidRDefault="009C6CDA" w:rsidP="00860B71">
      <w:pPr>
        <w:tabs>
          <w:tab w:val="left" w:pos="7655"/>
          <w:tab w:val="left" w:pos="8647"/>
        </w:tabs>
        <w:ind w:left="720"/>
        <w:jc w:val="both"/>
        <w:rPr>
          <w:szCs w:val="22"/>
          <w:bdr w:val="single" w:sz="4" w:space="0" w:color="auto"/>
        </w:rPr>
      </w:pPr>
      <w:sdt>
        <w:sdtPr>
          <w:rPr>
            <w:szCs w:val="22"/>
          </w:rPr>
          <w:id w:val="-1514755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16466499" w:edGrp="everyone"/>
          <w:r w:rsidR="00EB7E98">
            <w:rPr>
              <w:rFonts w:ascii="MS Gothic" w:eastAsia="MS Gothic" w:hAnsi="MS Gothic" w:hint="eastAsia"/>
              <w:szCs w:val="22"/>
            </w:rPr>
            <w:t>☐</w:t>
          </w:r>
          <w:permEnd w:id="1516466499"/>
        </w:sdtContent>
      </w:sdt>
      <w:r w:rsidR="006B1D08">
        <w:rPr>
          <w:szCs w:val="22"/>
        </w:rPr>
        <w:t xml:space="preserve"> </w:t>
      </w:r>
      <w:r w:rsidR="00EA0C47" w:rsidRPr="0087601F">
        <w:rPr>
          <w:szCs w:val="18"/>
        </w:rPr>
        <w:t>gesonde</w:t>
      </w:r>
      <w:r w:rsidR="00AE0304" w:rsidRPr="0087601F">
        <w:rPr>
          <w:szCs w:val="18"/>
        </w:rPr>
        <w:t xml:space="preserve">rtes Konto      </w:t>
      </w:r>
      <w:r w:rsidR="00B124C2" w:rsidRPr="0087601F">
        <w:rPr>
          <w:szCs w:val="18"/>
        </w:rPr>
        <w:t xml:space="preserve">          </w:t>
      </w:r>
      <w:r w:rsidR="00AE0304" w:rsidRPr="0087601F">
        <w:rPr>
          <w:szCs w:val="18"/>
        </w:rPr>
        <w:t xml:space="preserve">   </w:t>
      </w:r>
      <w:r w:rsidR="00EA0C47" w:rsidRPr="0087601F">
        <w:rPr>
          <w:sz w:val="18"/>
          <w:szCs w:val="18"/>
        </w:rPr>
        <w:t xml:space="preserve">mit </w:t>
      </w:r>
      <w:r w:rsidR="00B124C2" w:rsidRPr="0087601F">
        <w:rPr>
          <w:sz w:val="18"/>
          <w:szCs w:val="18"/>
        </w:rPr>
        <w:t xml:space="preserve">der </w:t>
      </w:r>
      <w:r w:rsidR="00EA0C47" w:rsidRPr="0087601F">
        <w:rPr>
          <w:sz w:val="18"/>
          <w:szCs w:val="18"/>
        </w:rPr>
        <w:t xml:space="preserve">Konto-Nr. </w:t>
      </w:r>
      <w:permStart w:id="1777936235" w:edGrp="everyone"/>
      <w:r w:rsidR="00D75CA3">
        <w:rPr>
          <w:rFonts w:cs="Arial"/>
          <w:noProof/>
          <w:sz w:val="20"/>
        </w:rPr>
        <w:fldChar w:fldCharType="begin">
          <w:ffData>
            <w:name w:val="Text1"/>
            <w:enabled/>
            <w:calcOnExit w:val="0"/>
            <w:textInput>
              <w:type w:val="number"/>
            </w:textInput>
          </w:ffData>
        </w:fldChar>
      </w:r>
      <w:bookmarkStart w:id="0" w:name="Text1"/>
      <w:r w:rsidR="00D75CA3">
        <w:rPr>
          <w:rFonts w:cs="Arial"/>
          <w:noProof/>
          <w:sz w:val="20"/>
        </w:rPr>
        <w:instrText xml:space="preserve"> FORMTEXT </w:instrText>
      </w:r>
      <w:r w:rsidR="00D75CA3">
        <w:rPr>
          <w:rFonts w:cs="Arial"/>
          <w:noProof/>
          <w:sz w:val="20"/>
        </w:rPr>
      </w:r>
      <w:r w:rsidR="00D75CA3">
        <w:rPr>
          <w:rFonts w:cs="Arial"/>
          <w:noProof/>
          <w:sz w:val="20"/>
        </w:rPr>
        <w:fldChar w:fldCharType="separate"/>
      </w:r>
      <w:r w:rsidR="00D75CA3">
        <w:rPr>
          <w:rFonts w:cs="Arial"/>
          <w:noProof/>
          <w:sz w:val="20"/>
        </w:rPr>
        <w:t> </w:t>
      </w:r>
      <w:r w:rsidR="00D75CA3">
        <w:rPr>
          <w:rFonts w:cs="Arial"/>
          <w:noProof/>
          <w:sz w:val="20"/>
        </w:rPr>
        <w:t> </w:t>
      </w:r>
      <w:r w:rsidR="00D75CA3">
        <w:rPr>
          <w:rFonts w:cs="Arial"/>
          <w:noProof/>
          <w:sz w:val="20"/>
        </w:rPr>
        <w:t> </w:t>
      </w:r>
      <w:r w:rsidR="00D75CA3">
        <w:rPr>
          <w:rFonts w:cs="Arial"/>
          <w:noProof/>
          <w:sz w:val="20"/>
        </w:rPr>
        <w:t> </w:t>
      </w:r>
      <w:r w:rsidR="00D75CA3">
        <w:rPr>
          <w:rFonts w:cs="Arial"/>
          <w:noProof/>
          <w:sz w:val="20"/>
        </w:rPr>
        <w:t> </w:t>
      </w:r>
      <w:r w:rsidR="00D75CA3">
        <w:rPr>
          <w:rFonts w:cs="Arial"/>
          <w:noProof/>
          <w:sz w:val="20"/>
        </w:rPr>
        <w:fldChar w:fldCharType="end"/>
      </w:r>
      <w:bookmarkEnd w:id="0"/>
      <w:permEnd w:id="1777936235"/>
    </w:p>
    <w:p w:rsidR="00B124C2" w:rsidRDefault="009C6CDA" w:rsidP="00860B71">
      <w:pPr>
        <w:tabs>
          <w:tab w:val="left" w:pos="7655"/>
          <w:tab w:val="left" w:pos="8647"/>
        </w:tabs>
        <w:ind w:left="567" w:firstLine="142"/>
        <w:jc w:val="both"/>
        <w:rPr>
          <w:szCs w:val="22"/>
          <w:bdr w:val="single" w:sz="4" w:space="0" w:color="auto"/>
        </w:rPr>
      </w:pPr>
      <w:sdt>
        <w:sdtPr>
          <w:rPr>
            <w:szCs w:val="22"/>
          </w:rPr>
          <w:id w:val="-1223207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35068269" w:edGrp="everyone"/>
          <w:r w:rsidR="0055694B">
            <w:rPr>
              <w:rFonts w:ascii="MS Gothic" w:eastAsia="MS Gothic" w:hAnsi="MS Gothic" w:hint="eastAsia"/>
              <w:szCs w:val="22"/>
            </w:rPr>
            <w:t>☐</w:t>
          </w:r>
          <w:permEnd w:id="935068269"/>
        </w:sdtContent>
      </w:sdt>
      <w:r w:rsidR="006B1D08">
        <w:rPr>
          <w:szCs w:val="22"/>
        </w:rPr>
        <w:t xml:space="preserve"> </w:t>
      </w:r>
      <w:r w:rsidR="00B124C2" w:rsidRPr="0087601F">
        <w:rPr>
          <w:szCs w:val="22"/>
        </w:rPr>
        <w:t>Unterk</w:t>
      </w:r>
      <w:r w:rsidR="00B124C2" w:rsidRPr="0087601F">
        <w:rPr>
          <w:szCs w:val="18"/>
        </w:rPr>
        <w:t xml:space="preserve">onto                         </w:t>
      </w:r>
      <w:r w:rsidR="00B124C2">
        <w:rPr>
          <w:sz w:val="18"/>
          <w:szCs w:val="18"/>
        </w:rPr>
        <w:t>mit der Unterk</w:t>
      </w:r>
      <w:r w:rsidR="00B124C2" w:rsidRPr="00AE0304">
        <w:rPr>
          <w:sz w:val="18"/>
          <w:szCs w:val="18"/>
        </w:rPr>
        <w:t xml:space="preserve">onto-Nr. </w:t>
      </w:r>
      <w:permStart w:id="386938626" w:edGrp="everyone"/>
      <w:r w:rsidR="00D75CA3">
        <w:rPr>
          <w:rFonts w:cs="Arial"/>
          <w:noProof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D75CA3">
        <w:rPr>
          <w:rFonts w:cs="Arial"/>
          <w:noProof/>
          <w:sz w:val="20"/>
        </w:rPr>
        <w:instrText xml:space="preserve"> FORMTEXT </w:instrText>
      </w:r>
      <w:r w:rsidR="00D75CA3">
        <w:rPr>
          <w:rFonts w:cs="Arial"/>
          <w:noProof/>
          <w:sz w:val="20"/>
        </w:rPr>
      </w:r>
      <w:r w:rsidR="00D75CA3">
        <w:rPr>
          <w:rFonts w:cs="Arial"/>
          <w:noProof/>
          <w:sz w:val="20"/>
        </w:rPr>
        <w:fldChar w:fldCharType="separate"/>
      </w:r>
      <w:r w:rsidR="00D75CA3">
        <w:rPr>
          <w:rFonts w:cs="Arial"/>
          <w:noProof/>
          <w:sz w:val="20"/>
        </w:rPr>
        <w:t> </w:t>
      </w:r>
      <w:r w:rsidR="00D75CA3">
        <w:rPr>
          <w:rFonts w:cs="Arial"/>
          <w:noProof/>
          <w:sz w:val="20"/>
        </w:rPr>
        <w:t> </w:t>
      </w:r>
      <w:r w:rsidR="00D75CA3">
        <w:rPr>
          <w:rFonts w:cs="Arial"/>
          <w:noProof/>
          <w:sz w:val="20"/>
        </w:rPr>
        <w:t> </w:t>
      </w:r>
      <w:r w:rsidR="00D75CA3">
        <w:rPr>
          <w:rFonts w:cs="Arial"/>
          <w:noProof/>
          <w:sz w:val="20"/>
        </w:rPr>
        <w:t> </w:t>
      </w:r>
      <w:r w:rsidR="00D75CA3">
        <w:rPr>
          <w:rFonts w:cs="Arial"/>
          <w:noProof/>
          <w:sz w:val="20"/>
        </w:rPr>
        <w:t> </w:t>
      </w:r>
      <w:r w:rsidR="00D75CA3">
        <w:rPr>
          <w:rFonts w:cs="Arial"/>
          <w:noProof/>
          <w:sz w:val="20"/>
        </w:rPr>
        <w:fldChar w:fldCharType="end"/>
      </w:r>
      <w:permEnd w:id="386938626"/>
    </w:p>
    <w:p w:rsidR="00B124C2" w:rsidRDefault="009C6CDA" w:rsidP="00860B71">
      <w:pPr>
        <w:tabs>
          <w:tab w:val="left" w:pos="7655"/>
          <w:tab w:val="left" w:pos="8647"/>
        </w:tabs>
        <w:ind w:left="567" w:firstLine="142"/>
        <w:jc w:val="both"/>
        <w:rPr>
          <w:szCs w:val="22"/>
          <w:bdr w:val="single" w:sz="4" w:space="0" w:color="auto"/>
        </w:rPr>
      </w:pPr>
      <w:sdt>
        <w:sdtPr>
          <w:rPr>
            <w:szCs w:val="22"/>
          </w:rPr>
          <w:id w:val="-1267695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23916011" w:edGrp="everyone"/>
          <w:r w:rsidR="006B1D08">
            <w:rPr>
              <w:rFonts w:ascii="MS Gothic" w:eastAsia="MS Gothic" w:hAnsi="MS Gothic" w:hint="eastAsia"/>
              <w:szCs w:val="22"/>
            </w:rPr>
            <w:t>☐</w:t>
          </w:r>
          <w:permEnd w:id="723916011"/>
        </w:sdtContent>
      </w:sdt>
      <w:r w:rsidR="006B1D08">
        <w:rPr>
          <w:szCs w:val="22"/>
        </w:rPr>
        <w:t xml:space="preserve"> </w:t>
      </w:r>
      <w:r w:rsidR="00B124C2">
        <w:rPr>
          <w:szCs w:val="22"/>
        </w:rPr>
        <w:t xml:space="preserve">separate Kostenstelle           </w:t>
      </w:r>
      <w:r w:rsidR="00B124C2">
        <w:rPr>
          <w:sz w:val="18"/>
          <w:szCs w:val="18"/>
        </w:rPr>
        <w:t>mit der Kostenstelle</w:t>
      </w:r>
      <w:r w:rsidR="00B124C2" w:rsidRPr="00AE0304">
        <w:rPr>
          <w:sz w:val="18"/>
          <w:szCs w:val="18"/>
        </w:rPr>
        <w:t xml:space="preserve"> </w:t>
      </w:r>
      <w:permStart w:id="1188720155" w:edGrp="everyone"/>
      <w:r w:rsidR="00D75CA3">
        <w:rPr>
          <w:rFonts w:cs="Arial"/>
          <w:noProof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D75CA3">
        <w:rPr>
          <w:rFonts w:cs="Arial"/>
          <w:noProof/>
          <w:sz w:val="20"/>
        </w:rPr>
        <w:instrText xml:space="preserve"> FORMTEXT </w:instrText>
      </w:r>
      <w:r w:rsidR="00D75CA3">
        <w:rPr>
          <w:rFonts w:cs="Arial"/>
          <w:noProof/>
          <w:sz w:val="20"/>
        </w:rPr>
      </w:r>
      <w:r w:rsidR="00D75CA3">
        <w:rPr>
          <w:rFonts w:cs="Arial"/>
          <w:noProof/>
          <w:sz w:val="20"/>
        </w:rPr>
        <w:fldChar w:fldCharType="separate"/>
      </w:r>
      <w:r w:rsidR="00D75CA3">
        <w:rPr>
          <w:rFonts w:cs="Arial"/>
          <w:noProof/>
          <w:sz w:val="20"/>
        </w:rPr>
        <w:t> </w:t>
      </w:r>
      <w:r w:rsidR="00D75CA3">
        <w:rPr>
          <w:rFonts w:cs="Arial"/>
          <w:noProof/>
          <w:sz w:val="20"/>
        </w:rPr>
        <w:t> </w:t>
      </w:r>
      <w:r w:rsidR="00D75CA3">
        <w:rPr>
          <w:rFonts w:cs="Arial"/>
          <w:noProof/>
          <w:sz w:val="20"/>
        </w:rPr>
        <w:t> </w:t>
      </w:r>
      <w:r w:rsidR="00D75CA3">
        <w:rPr>
          <w:rFonts w:cs="Arial"/>
          <w:noProof/>
          <w:sz w:val="20"/>
        </w:rPr>
        <w:t> </w:t>
      </w:r>
      <w:r w:rsidR="00D75CA3">
        <w:rPr>
          <w:rFonts w:cs="Arial"/>
          <w:noProof/>
          <w:sz w:val="20"/>
        </w:rPr>
        <w:t> </w:t>
      </w:r>
      <w:r w:rsidR="00D75CA3">
        <w:rPr>
          <w:rFonts w:cs="Arial"/>
          <w:noProof/>
          <w:sz w:val="20"/>
        </w:rPr>
        <w:fldChar w:fldCharType="end"/>
      </w:r>
      <w:permEnd w:id="1188720155"/>
    </w:p>
    <w:p w:rsidR="00B124C2" w:rsidRDefault="00301EAF" w:rsidP="00860B71">
      <w:pPr>
        <w:tabs>
          <w:tab w:val="left" w:pos="7655"/>
          <w:tab w:val="left" w:pos="8647"/>
        </w:tabs>
        <w:ind w:left="567" w:firstLine="142"/>
        <w:jc w:val="both"/>
        <w:rPr>
          <w:szCs w:val="22"/>
        </w:rPr>
      </w:pPr>
      <w:r>
        <w:rPr>
          <w:szCs w:val="22"/>
        </w:rPr>
        <w:t>geführt werden,</w:t>
      </w:r>
    </w:p>
    <w:p w:rsidR="00301EAF" w:rsidRDefault="00301EAF" w:rsidP="00301EAF">
      <w:pPr>
        <w:tabs>
          <w:tab w:val="left" w:pos="7655"/>
          <w:tab w:val="left" w:pos="8647"/>
        </w:tabs>
        <w:jc w:val="both"/>
        <w:rPr>
          <w:szCs w:val="22"/>
        </w:rPr>
      </w:pPr>
    </w:p>
    <w:p w:rsidR="00860B71" w:rsidRPr="00301EAF" w:rsidRDefault="00E11A76" w:rsidP="00860B71">
      <w:pPr>
        <w:pStyle w:val="Listenabsatz"/>
        <w:numPr>
          <w:ilvl w:val="0"/>
          <w:numId w:val="26"/>
        </w:numPr>
        <w:tabs>
          <w:tab w:val="left" w:pos="1425"/>
        </w:tabs>
        <w:jc w:val="both"/>
        <w:rPr>
          <w:szCs w:val="22"/>
        </w:rPr>
      </w:pPr>
      <w:r>
        <w:rPr>
          <w:szCs w:val="18"/>
        </w:rPr>
        <w:t>ihr/</w:t>
      </w:r>
      <w:r w:rsidR="00FD4D55">
        <w:rPr>
          <w:szCs w:val="18"/>
        </w:rPr>
        <w:t xml:space="preserve">ihm das Verbot der Doppelförderung </w:t>
      </w:r>
      <w:r w:rsidR="00860B71">
        <w:rPr>
          <w:szCs w:val="18"/>
        </w:rPr>
        <w:t>bekannt ist und versichert daher, dass sich das genannte Projekt/Vorhaben derzeit in keinem anderen Programm im Bewerbungs- oder</w:t>
      </w:r>
      <w:r w:rsidR="00301EAF">
        <w:rPr>
          <w:szCs w:val="18"/>
        </w:rPr>
        <w:t xml:space="preserve"> Beantragungsverfahren befindet,</w:t>
      </w:r>
    </w:p>
    <w:p w:rsidR="00301EAF" w:rsidRPr="00301EAF" w:rsidRDefault="00301EAF" w:rsidP="00301EAF">
      <w:pPr>
        <w:tabs>
          <w:tab w:val="left" w:pos="1425"/>
        </w:tabs>
        <w:ind w:left="360"/>
        <w:jc w:val="both"/>
        <w:rPr>
          <w:szCs w:val="22"/>
        </w:rPr>
      </w:pPr>
    </w:p>
    <w:p w:rsidR="00301EAF" w:rsidRPr="00E11A76" w:rsidRDefault="00301EAF" w:rsidP="00860B71">
      <w:pPr>
        <w:pStyle w:val="Listenabsatz"/>
        <w:numPr>
          <w:ilvl w:val="0"/>
          <w:numId w:val="26"/>
        </w:numPr>
        <w:tabs>
          <w:tab w:val="left" w:pos="1425"/>
        </w:tabs>
        <w:jc w:val="both"/>
        <w:rPr>
          <w:szCs w:val="22"/>
        </w:rPr>
      </w:pPr>
      <w:r>
        <w:rPr>
          <w:rFonts w:cs="Arial"/>
          <w:szCs w:val="22"/>
        </w:rPr>
        <w:t>die gesetzlichen Regelungen gemäß Mindestlohngesetz (MiLoG) eingehalten werden.</w:t>
      </w:r>
    </w:p>
    <w:p w:rsidR="00E11A76" w:rsidRDefault="00E11A76" w:rsidP="00E11A76">
      <w:pPr>
        <w:pStyle w:val="Listenabsatz"/>
        <w:tabs>
          <w:tab w:val="left" w:pos="1425"/>
        </w:tabs>
        <w:jc w:val="both"/>
        <w:rPr>
          <w:szCs w:val="22"/>
        </w:rPr>
      </w:pPr>
    </w:p>
    <w:p w:rsidR="00E11A76" w:rsidRDefault="00E11A76" w:rsidP="00E11A76">
      <w:pPr>
        <w:pStyle w:val="Listenabsatz"/>
        <w:tabs>
          <w:tab w:val="left" w:pos="1425"/>
        </w:tabs>
        <w:jc w:val="both"/>
        <w:rPr>
          <w:szCs w:val="22"/>
        </w:rPr>
      </w:pPr>
    </w:p>
    <w:p w:rsidR="00301EAF" w:rsidRPr="00860B71" w:rsidRDefault="00301EAF" w:rsidP="00E11A76">
      <w:pPr>
        <w:pStyle w:val="Listenabsatz"/>
        <w:tabs>
          <w:tab w:val="left" w:pos="1425"/>
        </w:tabs>
        <w:jc w:val="both"/>
        <w:rPr>
          <w:szCs w:val="22"/>
        </w:rPr>
      </w:pPr>
    </w:p>
    <w:p w:rsidR="00860B71" w:rsidRDefault="00860B71" w:rsidP="00860B71">
      <w:pPr>
        <w:tabs>
          <w:tab w:val="left" w:pos="1425"/>
        </w:tabs>
        <w:jc w:val="both"/>
        <w:rPr>
          <w:szCs w:val="18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268"/>
        <w:gridCol w:w="284"/>
        <w:gridCol w:w="3118"/>
        <w:gridCol w:w="284"/>
        <w:gridCol w:w="2951"/>
      </w:tblGrid>
      <w:tr w:rsidR="00FC661A" w:rsidTr="00E11A76">
        <w:tc>
          <w:tcPr>
            <w:tcW w:w="2977" w:type="dxa"/>
            <w:gridSpan w:val="2"/>
          </w:tcPr>
          <w:permStart w:id="939937564" w:edGrp="everyone"/>
          <w:p w:rsidR="00FC661A" w:rsidRDefault="000916B8" w:rsidP="00B7715A">
            <w:pPr>
              <w:tabs>
                <w:tab w:val="left" w:pos="1425"/>
              </w:tabs>
              <w:spacing w:before="120" w:after="120" w:line="240" w:lineRule="auto"/>
              <w:jc w:val="center"/>
              <w:rPr>
                <w:szCs w:val="18"/>
              </w:rPr>
            </w:pPr>
            <w:r>
              <w:rPr>
                <w:rFonts w:cs="Arial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</w:rPr>
            </w:r>
            <w:r>
              <w:rPr>
                <w:rFonts w:cs="Arial"/>
                <w:noProof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fldChar w:fldCharType="end"/>
            </w:r>
            <w:permEnd w:id="939937564"/>
            <w:r w:rsidR="00E11A76">
              <w:rPr>
                <w:szCs w:val="22"/>
              </w:rPr>
              <w:t>,</w:t>
            </w:r>
            <w:r w:rsidR="00E11A76" w:rsidRPr="00E11A76">
              <w:rPr>
                <w:szCs w:val="22"/>
              </w:rPr>
              <w:t xml:space="preserve"> </w:t>
            </w:r>
            <w:permStart w:id="1288310829" w:edGrp="everyone"/>
            <w:r w:rsidR="00B7715A"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7715A">
              <w:rPr>
                <w:rFonts w:cs="Arial"/>
                <w:noProof/>
                <w:sz w:val="20"/>
              </w:rPr>
              <w:instrText xml:space="preserve"> FORMTEXT </w:instrText>
            </w:r>
            <w:r w:rsidR="00B7715A">
              <w:rPr>
                <w:rFonts w:cs="Arial"/>
                <w:noProof/>
                <w:sz w:val="20"/>
              </w:rPr>
            </w:r>
            <w:r w:rsidR="00B7715A">
              <w:rPr>
                <w:rFonts w:cs="Arial"/>
                <w:noProof/>
                <w:sz w:val="20"/>
              </w:rPr>
              <w:fldChar w:fldCharType="separate"/>
            </w:r>
            <w:r w:rsidR="00B7715A">
              <w:rPr>
                <w:rFonts w:cs="Arial"/>
                <w:noProof/>
                <w:sz w:val="20"/>
              </w:rPr>
              <w:t> </w:t>
            </w:r>
            <w:r w:rsidR="00B7715A">
              <w:rPr>
                <w:rFonts w:cs="Arial"/>
                <w:noProof/>
                <w:sz w:val="20"/>
              </w:rPr>
              <w:t> </w:t>
            </w:r>
            <w:r w:rsidR="00B7715A">
              <w:rPr>
                <w:rFonts w:cs="Arial"/>
                <w:noProof/>
                <w:sz w:val="20"/>
              </w:rPr>
              <w:t> </w:t>
            </w:r>
            <w:r w:rsidR="00B7715A">
              <w:rPr>
                <w:rFonts w:cs="Arial"/>
                <w:noProof/>
                <w:sz w:val="20"/>
              </w:rPr>
              <w:t> </w:t>
            </w:r>
            <w:r w:rsidR="00B7715A">
              <w:rPr>
                <w:rFonts w:cs="Arial"/>
                <w:noProof/>
                <w:sz w:val="20"/>
              </w:rPr>
              <w:t> </w:t>
            </w:r>
            <w:r w:rsidR="00B7715A">
              <w:rPr>
                <w:rFonts w:cs="Arial"/>
                <w:noProof/>
                <w:sz w:val="20"/>
              </w:rPr>
              <w:fldChar w:fldCharType="end"/>
            </w:r>
            <w:permEnd w:id="1288310829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C661A" w:rsidRDefault="00FC661A" w:rsidP="00FC661A">
            <w:pPr>
              <w:tabs>
                <w:tab w:val="left" w:pos="1425"/>
              </w:tabs>
              <w:spacing w:before="120" w:after="120" w:line="240" w:lineRule="auto"/>
              <w:jc w:val="both"/>
              <w:rPr>
                <w:szCs w:val="18"/>
              </w:rPr>
            </w:pPr>
          </w:p>
        </w:tc>
        <w:permStart w:id="1384718269" w:edGrp="everyone"/>
        <w:tc>
          <w:tcPr>
            <w:tcW w:w="3118" w:type="dxa"/>
          </w:tcPr>
          <w:p w:rsidR="00FC661A" w:rsidRDefault="000916B8" w:rsidP="00E11A76">
            <w:pPr>
              <w:tabs>
                <w:tab w:val="left" w:pos="1425"/>
              </w:tabs>
              <w:spacing w:before="120" w:after="120" w:line="240" w:lineRule="auto"/>
              <w:jc w:val="center"/>
              <w:rPr>
                <w:szCs w:val="18"/>
              </w:rPr>
            </w:pPr>
            <w:r>
              <w:rPr>
                <w:rFonts w:cs="Arial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</w:rPr>
            </w:r>
            <w:r>
              <w:rPr>
                <w:rFonts w:cs="Arial"/>
                <w:noProof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fldChar w:fldCharType="end"/>
            </w:r>
            <w:permEnd w:id="1384718269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C661A" w:rsidRDefault="00FC661A" w:rsidP="00FC661A">
            <w:pPr>
              <w:tabs>
                <w:tab w:val="left" w:pos="1425"/>
              </w:tabs>
              <w:spacing w:before="120" w:after="120" w:line="240" w:lineRule="auto"/>
              <w:jc w:val="both"/>
              <w:rPr>
                <w:szCs w:val="18"/>
              </w:rPr>
            </w:pPr>
          </w:p>
        </w:tc>
        <w:tc>
          <w:tcPr>
            <w:tcW w:w="2951" w:type="dxa"/>
          </w:tcPr>
          <w:p w:rsidR="00FC661A" w:rsidRDefault="00FC661A" w:rsidP="00FC661A">
            <w:pPr>
              <w:tabs>
                <w:tab w:val="left" w:pos="1425"/>
              </w:tabs>
              <w:spacing w:before="120" w:after="120" w:line="240" w:lineRule="auto"/>
              <w:jc w:val="both"/>
              <w:rPr>
                <w:szCs w:val="18"/>
              </w:rPr>
            </w:pPr>
          </w:p>
        </w:tc>
      </w:tr>
      <w:tr w:rsidR="00FC661A" w:rsidTr="00E11A76">
        <w:trPr>
          <w:gridBefore w:val="1"/>
          <w:wBefore w:w="709" w:type="dxa"/>
        </w:trPr>
        <w:tc>
          <w:tcPr>
            <w:tcW w:w="2268" w:type="dxa"/>
          </w:tcPr>
          <w:p w:rsidR="00FC661A" w:rsidRPr="00FC661A" w:rsidRDefault="006B1D08" w:rsidP="006B1D08">
            <w:pPr>
              <w:tabs>
                <w:tab w:val="left" w:pos="1425"/>
              </w:tabs>
              <w:spacing w:before="120" w:after="120" w:line="240" w:lineRule="auto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    </w:t>
            </w:r>
            <w:r w:rsidR="00E11A76">
              <w:rPr>
                <w:sz w:val="16"/>
                <w:szCs w:val="18"/>
              </w:rPr>
              <w:t>Ort</w:t>
            </w:r>
            <w:r w:rsidR="00C0656C">
              <w:rPr>
                <w:sz w:val="16"/>
                <w:szCs w:val="18"/>
              </w:rPr>
              <w:t xml:space="preserve">, </w:t>
            </w:r>
            <w:r w:rsidR="00E11A76">
              <w:rPr>
                <w:sz w:val="16"/>
                <w:szCs w:val="18"/>
              </w:rPr>
              <w:t>Datum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C661A" w:rsidRPr="00FC661A" w:rsidRDefault="00FC661A" w:rsidP="00FC661A">
            <w:pPr>
              <w:tabs>
                <w:tab w:val="left" w:pos="1425"/>
              </w:tabs>
              <w:spacing w:before="120" w:after="120" w:line="240" w:lineRule="auto"/>
              <w:jc w:val="center"/>
              <w:rPr>
                <w:sz w:val="16"/>
                <w:szCs w:val="18"/>
              </w:rPr>
            </w:pPr>
          </w:p>
        </w:tc>
        <w:tc>
          <w:tcPr>
            <w:tcW w:w="3118" w:type="dxa"/>
          </w:tcPr>
          <w:p w:rsidR="00FC661A" w:rsidRPr="00FC661A" w:rsidRDefault="00E11A76" w:rsidP="007F27B9">
            <w:pPr>
              <w:tabs>
                <w:tab w:val="left" w:pos="1425"/>
              </w:tabs>
              <w:spacing w:before="120" w:after="120" w:line="240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Namen des/der </w:t>
            </w:r>
            <w:r w:rsidR="007F27B9">
              <w:rPr>
                <w:sz w:val="16"/>
                <w:szCs w:val="18"/>
              </w:rPr>
              <w:t>Antragstellen</w:t>
            </w:r>
            <w:r>
              <w:rPr>
                <w:sz w:val="16"/>
                <w:szCs w:val="18"/>
              </w:rPr>
              <w:t>den</w:t>
            </w:r>
            <w:r>
              <w:rPr>
                <w:sz w:val="16"/>
                <w:szCs w:val="18"/>
              </w:rPr>
              <w:br/>
              <w:t>in Druckbuchstaben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C661A" w:rsidRPr="00FC661A" w:rsidRDefault="00FC661A" w:rsidP="00FC661A">
            <w:pPr>
              <w:tabs>
                <w:tab w:val="left" w:pos="1425"/>
              </w:tabs>
              <w:spacing w:before="120" w:after="120" w:line="240" w:lineRule="auto"/>
              <w:jc w:val="center"/>
              <w:rPr>
                <w:sz w:val="16"/>
                <w:szCs w:val="18"/>
              </w:rPr>
            </w:pPr>
          </w:p>
        </w:tc>
        <w:tc>
          <w:tcPr>
            <w:tcW w:w="2951" w:type="dxa"/>
          </w:tcPr>
          <w:p w:rsidR="00FC661A" w:rsidRPr="00FC661A" w:rsidRDefault="007F27B9" w:rsidP="00FC661A">
            <w:pPr>
              <w:tabs>
                <w:tab w:val="left" w:pos="1425"/>
              </w:tabs>
              <w:spacing w:before="120" w:after="120" w:line="240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6"/>
              </w:rPr>
              <w:t>r</w:t>
            </w:r>
            <w:r w:rsidRPr="007D0583">
              <w:rPr>
                <w:sz w:val="16"/>
                <w:szCs w:val="16"/>
              </w:rPr>
              <w:t>echtsverbindliche Unterschrift</w:t>
            </w:r>
            <w:r>
              <w:rPr>
                <w:sz w:val="16"/>
                <w:szCs w:val="16"/>
              </w:rPr>
              <w:t xml:space="preserve"> des/der Antragstellenden, Stempel/Siegel</w:t>
            </w:r>
          </w:p>
        </w:tc>
      </w:tr>
    </w:tbl>
    <w:p w:rsidR="00FC661A" w:rsidRDefault="00FC661A" w:rsidP="00860B71">
      <w:pPr>
        <w:tabs>
          <w:tab w:val="left" w:pos="1425"/>
        </w:tabs>
        <w:jc w:val="both"/>
        <w:rPr>
          <w:szCs w:val="18"/>
        </w:rPr>
      </w:pPr>
    </w:p>
    <w:sectPr w:rsidR="00FC66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18" w:right="1134" w:bottom="567" w:left="1191" w:header="794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F4D" w:rsidRDefault="002C1F4D">
      <w:r>
        <w:separator/>
      </w:r>
    </w:p>
  </w:endnote>
  <w:endnote w:type="continuationSeparator" w:id="0">
    <w:p w:rsidR="002C1F4D" w:rsidRDefault="002C1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CDA" w:rsidRDefault="009C6CD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CDA" w:rsidRDefault="009C6CD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97D" w:rsidRDefault="001C097D" w:rsidP="001C097D">
    <w:pPr>
      <w:pStyle w:val="Fuzeile"/>
      <w:spacing w:line="240" w:lineRule="auto"/>
      <w:jc w:val="both"/>
    </w:pPr>
    <w:r>
      <w:t>Landesverwaltungsamt</w:t>
    </w:r>
  </w:p>
  <w:p w:rsidR="001C097D" w:rsidRDefault="001C097D" w:rsidP="001C097D">
    <w:pPr>
      <w:pStyle w:val="Fuzeile"/>
      <w:spacing w:line="240" w:lineRule="auto"/>
      <w:jc w:val="both"/>
    </w:pPr>
    <w:r>
      <w:t xml:space="preserve">Referat </w:t>
    </w:r>
    <w:r w:rsidR="009C6CDA">
      <w:t>302</w:t>
    </w:r>
    <w:r w:rsidR="009C6CDA">
      <w:tab/>
    </w:r>
    <w:r w:rsidR="009C6CDA">
      <w:tab/>
    </w:r>
    <w:r w:rsidR="009C6CDA">
      <w:tab/>
    </w:r>
    <w:r w:rsidR="009C6CDA">
      <w:tab/>
    </w:r>
    <w:r w:rsidR="009C6CDA">
      <w:tab/>
    </w:r>
    <w:r w:rsidR="009C6CDA">
      <w:tab/>
    </w:r>
    <w:r w:rsidR="009C6CDA">
      <w:tab/>
    </w:r>
    <w:r w:rsidR="009C6CDA">
      <w:tab/>
    </w:r>
    <w:r w:rsidR="009C6CDA">
      <w:tab/>
    </w:r>
    <w:r w:rsidR="009C6CDA">
      <w:tab/>
      <w:t xml:space="preserve">          Stand: </w:t>
    </w:r>
    <w:r w:rsidR="009C6CDA">
      <w:t>13.02.2018</w:t>
    </w:r>
    <w:bookmarkStart w:id="1" w:name="_GoBack"/>
    <w:bookmarkEnd w:id="1"/>
  </w:p>
  <w:p w:rsidR="001C097D" w:rsidRDefault="001C097D" w:rsidP="001C097D">
    <w:pPr>
      <w:pStyle w:val="Fuzeile"/>
      <w:spacing w:line="240" w:lineRule="auto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F4D" w:rsidRDefault="002C1F4D">
      <w:r>
        <w:separator/>
      </w:r>
    </w:p>
  </w:footnote>
  <w:footnote w:type="continuationSeparator" w:id="0">
    <w:p w:rsidR="002C1F4D" w:rsidRDefault="002C1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CDA" w:rsidRDefault="009C6CD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2F6" w:rsidRDefault="007912F6">
    <w:pPr>
      <w:pStyle w:val="Kopfzeile"/>
      <w:rPr>
        <w:sz w:val="20"/>
      </w:rPr>
    </w:pPr>
    <w:r>
      <w:rPr>
        <w:snapToGrid w:val="0"/>
        <w:sz w:val="20"/>
      </w:rPr>
      <w:t xml:space="preserve">Seite </w:t>
    </w: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PAGE </w:instrText>
    </w:r>
    <w:r>
      <w:rPr>
        <w:snapToGrid w:val="0"/>
        <w:sz w:val="20"/>
      </w:rPr>
      <w:fldChar w:fldCharType="separate"/>
    </w:r>
    <w:r>
      <w:rPr>
        <w:noProof/>
        <w:snapToGrid w:val="0"/>
        <w:sz w:val="20"/>
      </w:rPr>
      <w:t>2</w:t>
    </w:r>
    <w:r>
      <w:rPr>
        <w:snapToGrid w:val="0"/>
        <w:sz w:val="20"/>
      </w:rPr>
      <w:fldChar w:fldCharType="end"/>
    </w:r>
    <w:r>
      <w:rPr>
        <w:snapToGrid w:val="0"/>
        <w:sz w:val="20"/>
      </w:rPr>
      <w:t>/</w:t>
    </w: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NUMPAGES </w:instrText>
    </w:r>
    <w:r>
      <w:rPr>
        <w:snapToGrid w:val="0"/>
        <w:sz w:val="20"/>
      </w:rPr>
      <w:fldChar w:fldCharType="separate"/>
    </w:r>
    <w:r w:rsidR="00D462A7">
      <w:rPr>
        <w:noProof/>
        <w:snapToGrid w:val="0"/>
        <w:sz w:val="20"/>
      </w:rPr>
      <w:t>1</w:t>
    </w:r>
    <w:r>
      <w:rPr>
        <w:snapToGrid w:val="0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F4D" w:rsidRDefault="002C1F4D">
    <w:pPr>
      <w:pStyle w:val="Kopfzeile"/>
      <w:rPr>
        <w:sz w:val="20"/>
      </w:rPr>
    </w:pPr>
    <w:r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4A55E2A1" wp14:editId="5BE420EA">
          <wp:simplePos x="0" y="0"/>
          <wp:positionH relativeFrom="column">
            <wp:posOffset>55245</wp:posOffset>
          </wp:positionH>
          <wp:positionV relativeFrom="paragraph">
            <wp:posOffset>10160</wp:posOffset>
          </wp:positionV>
          <wp:extent cx="2505075" cy="421005"/>
          <wp:effectExtent l="0" t="0" r="9525" b="0"/>
          <wp:wrapThrough wrapText="bothSides">
            <wp:wrapPolygon edited="0">
              <wp:start x="0" y="0"/>
              <wp:lineTo x="0" y="20525"/>
              <wp:lineTo x="21518" y="20525"/>
              <wp:lineTo x="21518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F_rgb_pr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07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D75EE2">
      <w:tab/>
    </w:r>
    <w:r w:rsidR="00D75EE2">
      <w:tab/>
    </w:r>
    <w:r w:rsidRPr="002C1F4D">
      <w:rPr>
        <w:sz w:val="20"/>
      </w:rPr>
      <w:t>Anlage C zum Förderantrag</w:t>
    </w:r>
  </w:p>
  <w:p w:rsidR="00344EB8" w:rsidRDefault="00344EB8" w:rsidP="00344EB8">
    <w:pPr>
      <w:pStyle w:val="Kopfzeile"/>
      <w:jc w:val="center"/>
      <w:rPr>
        <w:sz w:val="20"/>
      </w:rPr>
    </w:pPr>
  </w:p>
  <w:p w:rsidR="00344EB8" w:rsidRDefault="00344EB8" w:rsidP="00344EB8">
    <w:pPr>
      <w:pStyle w:val="Kopfzeile"/>
      <w:jc w:val="center"/>
      <w:rPr>
        <w:sz w:val="20"/>
      </w:rPr>
    </w:pPr>
  </w:p>
  <w:p w:rsidR="00D75EE2" w:rsidRPr="00B33E49" w:rsidRDefault="00D75EE2" w:rsidP="00344EB8">
    <w:pPr>
      <w:pStyle w:val="Kopfzeile"/>
      <w:jc w:val="center"/>
    </w:pPr>
    <w:r w:rsidRPr="00B33E49">
      <w:rPr>
        <w:b/>
      </w:rPr>
      <w:t>Erklärungen zum Antrag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564E43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76894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61AA3AF0"/>
    <w:lvl w:ilvl="0">
      <w:start w:val="1"/>
      <w:numFmt w:val="decimal"/>
      <w:pStyle w:val="berschrift1"/>
      <w:lvlText w:val="%1"/>
      <w:legacy w:legacy="1" w:legacySpace="144" w:legacyIndent="567"/>
      <w:lvlJc w:val="left"/>
      <w:pPr>
        <w:ind w:left="567" w:hanging="567"/>
      </w:pPr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3" w15:restartNumberingAfterBreak="0">
    <w:nsid w:val="36B80094"/>
    <w:multiLevelType w:val="multilevel"/>
    <w:tmpl w:val="A30A373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18355A5"/>
    <w:multiLevelType w:val="hybridMultilevel"/>
    <w:tmpl w:val="65169B62"/>
    <w:lvl w:ilvl="0" w:tplc="0F1C10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8HLMA8jHajlHjNmniIOlR7jLPLN9m/Nz+EwQKM+A/L0zoiF56HPRT4+R27M4xRJZ1aiQLQBNc0q1Go4qQdD2HA==" w:salt="+5dHsrQURmI9kOvbPs/sx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F4D"/>
    <w:rsid w:val="000916B8"/>
    <w:rsid w:val="00131CFE"/>
    <w:rsid w:val="001C097D"/>
    <w:rsid w:val="001D7908"/>
    <w:rsid w:val="00251172"/>
    <w:rsid w:val="002C1F4D"/>
    <w:rsid w:val="002D5268"/>
    <w:rsid w:val="00301EAF"/>
    <w:rsid w:val="00320E61"/>
    <w:rsid w:val="00321AE2"/>
    <w:rsid w:val="00344EB8"/>
    <w:rsid w:val="00507E4E"/>
    <w:rsid w:val="0055694B"/>
    <w:rsid w:val="006B1D08"/>
    <w:rsid w:val="00736821"/>
    <w:rsid w:val="007912F6"/>
    <w:rsid w:val="007B2AC1"/>
    <w:rsid w:val="007F27B9"/>
    <w:rsid w:val="00831FA8"/>
    <w:rsid w:val="0085016A"/>
    <w:rsid w:val="00860B71"/>
    <w:rsid w:val="0087601F"/>
    <w:rsid w:val="008B307E"/>
    <w:rsid w:val="008C0921"/>
    <w:rsid w:val="008F07D7"/>
    <w:rsid w:val="009C6CDA"/>
    <w:rsid w:val="00AE0304"/>
    <w:rsid w:val="00AE1F57"/>
    <w:rsid w:val="00B124C2"/>
    <w:rsid w:val="00B33E49"/>
    <w:rsid w:val="00B7715A"/>
    <w:rsid w:val="00B9358D"/>
    <w:rsid w:val="00C0656C"/>
    <w:rsid w:val="00C60B56"/>
    <w:rsid w:val="00D462A7"/>
    <w:rsid w:val="00D70BEA"/>
    <w:rsid w:val="00D75CA3"/>
    <w:rsid w:val="00D75EE2"/>
    <w:rsid w:val="00DF0012"/>
    <w:rsid w:val="00E11A76"/>
    <w:rsid w:val="00EA0C47"/>
    <w:rsid w:val="00EB7E98"/>
    <w:rsid w:val="00F11F2C"/>
    <w:rsid w:val="00FC661A"/>
    <w:rsid w:val="00FD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250C5CA1"/>
  <w15:docId w15:val="{D567CDF3-E18C-4BC9-8F53-7114015AA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numPr>
        <w:numId w:val="25"/>
      </w:numPr>
      <w:spacing w:before="120" w:after="120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5"/>
      </w:numPr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5"/>
      </w:numPr>
      <w:spacing w:before="120" w:after="120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5"/>
      </w:numPr>
      <w:spacing w:before="120" w:after="120"/>
      <w:outlineLvl w:val="3"/>
    </w:pPr>
    <w:rPr>
      <w:b/>
      <w:sz w:val="28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25"/>
      </w:numPr>
      <w:spacing w:before="120" w:after="120"/>
      <w:outlineLvl w:val="4"/>
    </w:pPr>
    <w:rPr>
      <w:b/>
      <w:sz w:val="28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25"/>
      </w:numPr>
      <w:spacing w:before="120" w:after="120"/>
      <w:outlineLvl w:val="5"/>
    </w:pPr>
    <w:rPr>
      <w:b/>
      <w:sz w:val="28"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25"/>
      </w:numPr>
      <w:spacing w:before="120" w:after="120"/>
      <w:outlineLvl w:val="6"/>
    </w:pPr>
    <w:rPr>
      <w:b/>
      <w:sz w:val="28"/>
    </w:r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25"/>
      </w:numPr>
      <w:spacing w:before="120" w:after="120"/>
      <w:outlineLvl w:val="7"/>
    </w:pPr>
    <w:rPr>
      <w:b/>
      <w:sz w:val="28"/>
    </w:rPr>
  </w:style>
  <w:style w:type="paragraph" w:styleId="berschrift9">
    <w:name w:val="heading 9"/>
    <w:basedOn w:val="Standard"/>
    <w:next w:val="Standard"/>
    <w:qFormat/>
    <w:pPr>
      <w:keepNext/>
      <w:numPr>
        <w:ilvl w:val="8"/>
        <w:numId w:val="25"/>
      </w:numPr>
      <w:spacing w:before="120" w:after="120"/>
      <w:outlineLvl w:val="8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</w:style>
  <w:style w:type="paragraph" w:styleId="Fuzeile">
    <w:name w:val="footer"/>
    <w:basedOn w:val="Standard"/>
    <w:rPr>
      <w:sz w:val="16"/>
    </w:rPr>
  </w:style>
  <w:style w:type="character" w:styleId="Seitenzahl">
    <w:name w:val="page number"/>
    <w:basedOn w:val="Absatz-Standardschriftart"/>
    <w:rPr>
      <w:rFonts w:ascii="Arial" w:hAnsi="Arial"/>
      <w:color w:val="auto"/>
      <w:spacing w:val="0"/>
      <w:kern w:val="0"/>
      <w:position w:val="0"/>
      <w:sz w:val="18"/>
      <w:u w:val="none"/>
      <w:vertAlign w:val="baseline"/>
    </w:rPr>
  </w:style>
  <w:style w:type="paragraph" w:styleId="Makrotext">
    <w:name w:val="macro"/>
    <w:basedOn w:val="Standard"/>
    <w:semiHidden/>
    <w:pPr>
      <w:widowControl w:val="0"/>
    </w:pPr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1"/>
      </w:tabs>
      <w:ind w:left="1134" w:hanging="1134"/>
    </w:pPr>
    <w:rPr>
      <w:sz w:val="18"/>
    </w:rPr>
  </w:style>
  <w:style w:type="character" w:styleId="Kommentarzeichen">
    <w:name w:val="annotation reference"/>
    <w:basedOn w:val="Absatz-Standardschriftart"/>
    <w:semiHidden/>
    <w:rPr>
      <w:rFonts w:ascii="Arial" w:hAnsi="Arial"/>
      <w:noProof w:val="0"/>
      <w:color w:val="auto"/>
      <w:spacing w:val="0"/>
      <w:kern w:val="0"/>
      <w:position w:val="0"/>
      <w:sz w:val="16"/>
      <w:u w:val="none"/>
      <w:vertAlign w:val="baseline"/>
      <w:lang w:val="de-DE"/>
    </w:rPr>
  </w:style>
  <w:style w:type="character" w:styleId="Endnotenzeichen">
    <w:name w:val="endnote reference"/>
    <w:basedOn w:val="Absatz-Standardschriftart"/>
    <w:semiHidden/>
    <w:rPr>
      <w:rFonts w:ascii="Arial" w:hAnsi="Arial"/>
      <w:color w:val="auto"/>
      <w:spacing w:val="0"/>
      <w:kern w:val="0"/>
      <w:position w:val="0"/>
      <w:sz w:val="16"/>
      <w:u w:val="none"/>
      <w:vertAlign w:val="superscript"/>
    </w:rPr>
  </w:style>
  <w:style w:type="character" w:styleId="Funotenzeichen">
    <w:name w:val="footnote reference"/>
    <w:basedOn w:val="Absatz-Standardschriftart"/>
    <w:semiHidden/>
    <w:rPr>
      <w:rFonts w:ascii="Arial" w:hAnsi="Arial"/>
      <w:color w:val="auto"/>
      <w:spacing w:val="0"/>
      <w:kern w:val="0"/>
      <w:position w:val="0"/>
      <w:sz w:val="16"/>
      <w:u w:val="none"/>
      <w:vertAlign w:val="superscript"/>
    </w:rPr>
  </w:style>
  <w:style w:type="paragraph" w:styleId="Index1">
    <w:name w:val="index 1"/>
    <w:basedOn w:val="Standard"/>
    <w:next w:val="Standard"/>
    <w:semiHidden/>
    <w:pPr>
      <w:tabs>
        <w:tab w:val="right" w:pos="8505"/>
      </w:tabs>
      <w:ind w:left="284" w:hanging="284"/>
    </w:pPr>
  </w:style>
  <w:style w:type="paragraph" w:styleId="Index2">
    <w:name w:val="index 2"/>
    <w:basedOn w:val="Standard"/>
    <w:next w:val="Standard"/>
    <w:semiHidden/>
    <w:pPr>
      <w:tabs>
        <w:tab w:val="right" w:pos="8505"/>
      </w:tabs>
      <w:ind w:left="568" w:hanging="284"/>
    </w:pPr>
  </w:style>
  <w:style w:type="paragraph" w:styleId="Index3">
    <w:name w:val="index 3"/>
    <w:basedOn w:val="Standard"/>
    <w:next w:val="Standard"/>
    <w:semiHidden/>
    <w:pPr>
      <w:tabs>
        <w:tab w:val="right" w:pos="8505"/>
      </w:tabs>
      <w:ind w:left="709" w:hanging="284"/>
    </w:pPr>
  </w:style>
  <w:style w:type="paragraph" w:styleId="Index4">
    <w:name w:val="index 4"/>
    <w:basedOn w:val="Standard"/>
    <w:next w:val="Standard"/>
    <w:semiHidden/>
    <w:pPr>
      <w:tabs>
        <w:tab w:val="right" w:pos="8505"/>
      </w:tabs>
      <w:ind w:left="851" w:hanging="284"/>
    </w:pPr>
  </w:style>
  <w:style w:type="paragraph" w:styleId="Index5">
    <w:name w:val="index 5"/>
    <w:basedOn w:val="Standard"/>
    <w:next w:val="Standard"/>
    <w:semiHidden/>
    <w:pPr>
      <w:tabs>
        <w:tab w:val="right" w:pos="8505"/>
      </w:tabs>
      <w:ind w:left="993" w:hanging="284"/>
    </w:pPr>
  </w:style>
  <w:style w:type="paragraph" w:styleId="Index6">
    <w:name w:val="index 6"/>
    <w:basedOn w:val="Standard"/>
    <w:next w:val="Standard"/>
    <w:semiHidden/>
    <w:pPr>
      <w:tabs>
        <w:tab w:val="right" w:pos="8505"/>
      </w:tabs>
      <w:ind w:left="1135" w:hanging="284"/>
    </w:pPr>
  </w:style>
  <w:style w:type="paragraph" w:styleId="Index7">
    <w:name w:val="index 7"/>
    <w:basedOn w:val="Standard"/>
    <w:next w:val="Standard"/>
    <w:semiHidden/>
    <w:pPr>
      <w:tabs>
        <w:tab w:val="right" w:pos="8505"/>
      </w:tabs>
      <w:ind w:left="1276" w:hanging="284"/>
    </w:pPr>
  </w:style>
  <w:style w:type="paragraph" w:styleId="Index8">
    <w:name w:val="index 8"/>
    <w:basedOn w:val="Standard"/>
    <w:next w:val="Standard"/>
    <w:semiHidden/>
    <w:pPr>
      <w:tabs>
        <w:tab w:val="right" w:pos="8505"/>
      </w:tabs>
      <w:ind w:left="1418" w:hanging="284"/>
    </w:pPr>
  </w:style>
  <w:style w:type="paragraph" w:styleId="Index9">
    <w:name w:val="index 9"/>
    <w:basedOn w:val="Standard"/>
    <w:next w:val="Standard"/>
    <w:semiHidden/>
    <w:pPr>
      <w:tabs>
        <w:tab w:val="right" w:pos="8505"/>
      </w:tabs>
      <w:ind w:left="1560" w:hanging="284"/>
    </w:pPr>
  </w:style>
  <w:style w:type="paragraph" w:styleId="Nachrichtenkopf">
    <w:name w:val="Message Header"/>
    <w:basedOn w:val="Standard"/>
    <w:pPr>
      <w:ind w:left="1134" w:hanging="1134"/>
    </w:pPr>
  </w:style>
  <w:style w:type="paragraph" w:styleId="Standardeinzug">
    <w:name w:val="Normal Indent"/>
    <w:basedOn w:val="Standard"/>
    <w:pPr>
      <w:ind w:left="567"/>
    </w:pPr>
  </w:style>
  <w:style w:type="paragraph" w:styleId="Titel">
    <w:name w:val="Title"/>
    <w:basedOn w:val="Standard"/>
    <w:qFormat/>
    <w:pPr>
      <w:spacing w:before="240" w:after="240"/>
      <w:jc w:val="center"/>
    </w:pPr>
    <w:rPr>
      <w:b/>
      <w:smallCaps/>
      <w:sz w:val="32"/>
    </w:rPr>
  </w:style>
  <w:style w:type="paragraph" w:styleId="Umschlagadresse">
    <w:name w:val="envelope address"/>
    <w:basedOn w:val="Standard"/>
    <w:pPr>
      <w:framePr w:w="7938" w:h="1985" w:hRule="exact" w:hSpace="142" w:vSpace="142" w:wrap="notBeside" w:hAnchor="page" w:xAlign="center" w:yAlign="bottom"/>
      <w:ind w:left="2835"/>
    </w:pPr>
    <w:rPr>
      <w:sz w:val="20"/>
    </w:rPr>
  </w:style>
  <w:style w:type="paragraph" w:styleId="Untertitel">
    <w:name w:val="Subtitle"/>
    <w:basedOn w:val="Standard"/>
    <w:qFormat/>
    <w:pPr>
      <w:spacing w:after="60"/>
      <w:jc w:val="center"/>
    </w:pPr>
    <w:rPr>
      <w:i/>
      <w:sz w:val="24"/>
    </w:rPr>
  </w:style>
  <w:style w:type="paragraph" w:styleId="Verzeichnis1">
    <w:name w:val="toc 1"/>
    <w:basedOn w:val="Standard"/>
    <w:next w:val="Standard"/>
    <w:semiHidden/>
    <w:rPr>
      <w:sz w:val="18"/>
    </w:rPr>
  </w:style>
  <w:style w:type="paragraph" w:styleId="Verzeichnis2">
    <w:name w:val="toc 2"/>
    <w:basedOn w:val="Standard"/>
    <w:next w:val="Standard"/>
    <w:semiHidden/>
    <w:pPr>
      <w:ind w:left="200"/>
    </w:pPr>
    <w:rPr>
      <w:sz w:val="18"/>
    </w:rPr>
  </w:style>
  <w:style w:type="paragraph" w:styleId="Verzeichnis3">
    <w:name w:val="toc 3"/>
    <w:basedOn w:val="Standard"/>
    <w:next w:val="Standard"/>
    <w:semiHidden/>
    <w:pPr>
      <w:ind w:left="400"/>
    </w:pPr>
    <w:rPr>
      <w:sz w:val="18"/>
    </w:rPr>
  </w:style>
  <w:style w:type="paragraph" w:styleId="Verzeichnis4">
    <w:name w:val="toc 4"/>
    <w:basedOn w:val="Standard"/>
    <w:next w:val="Standard"/>
    <w:semiHidden/>
    <w:pPr>
      <w:ind w:left="600"/>
    </w:pPr>
    <w:rPr>
      <w:sz w:val="18"/>
    </w:rPr>
  </w:style>
  <w:style w:type="paragraph" w:styleId="Verzeichnis5">
    <w:name w:val="toc 5"/>
    <w:basedOn w:val="Standard"/>
    <w:next w:val="Standard"/>
    <w:semiHidden/>
    <w:pPr>
      <w:ind w:left="800"/>
    </w:pPr>
    <w:rPr>
      <w:sz w:val="18"/>
    </w:rPr>
  </w:style>
  <w:style w:type="paragraph" w:styleId="Verzeichnis6">
    <w:name w:val="toc 6"/>
    <w:basedOn w:val="Standard"/>
    <w:next w:val="Standard"/>
    <w:semiHidden/>
    <w:pPr>
      <w:ind w:left="1000"/>
    </w:pPr>
    <w:rPr>
      <w:sz w:val="18"/>
    </w:rPr>
  </w:style>
  <w:style w:type="paragraph" w:styleId="Verzeichnis7">
    <w:name w:val="toc 7"/>
    <w:basedOn w:val="Standard"/>
    <w:next w:val="Standard"/>
    <w:semiHidden/>
    <w:pPr>
      <w:ind w:left="1200"/>
    </w:pPr>
    <w:rPr>
      <w:sz w:val="18"/>
    </w:rPr>
  </w:style>
  <w:style w:type="paragraph" w:styleId="Verzeichnis8">
    <w:name w:val="toc 8"/>
    <w:basedOn w:val="Standard"/>
    <w:next w:val="Standard"/>
    <w:semiHidden/>
    <w:pPr>
      <w:ind w:left="1400"/>
    </w:pPr>
    <w:rPr>
      <w:sz w:val="18"/>
    </w:rPr>
  </w:style>
  <w:style w:type="paragraph" w:styleId="Verzeichnis9">
    <w:name w:val="toc 9"/>
    <w:basedOn w:val="Standard"/>
    <w:next w:val="Standard"/>
    <w:semiHidden/>
    <w:pPr>
      <w:ind w:left="1600"/>
    </w:pPr>
    <w:rPr>
      <w:sz w:val="18"/>
    </w:rPr>
  </w:style>
  <w:style w:type="character" w:styleId="Zeilennummer">
    <w:name w:val="line number"/>
    <w:basedOn w:val="Absatz-Standardschriftart"/>
    <w:rPr>
      <w:rFonts w:ascii="Arial" w:hAnsi="Arial"/>
      <w:sz w:val="16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</w:rPr>
  </w:style>
  <w:style w:type="paragraph" w:styleId="Rechtsgrundlagenverzeichnis">
    <w:name w:val="table of authorities"/>
    <w:basedOn w:val="Standard"/>
    <w:next w:val="Standard"/>
    <w:semiHidden/>
    <w:pPr>
      <w:tabs>
        <w:tab w:val="right" w:leader="dot" w:pos="8505"/>
      </w:tabs>
      <w:ind w:left="284" w:hanging="284"/>
    </w:pPr>
  </w:style>
  <w:style w:type="paragraph" w:customStyle="1" w:styleId="Abbildung">
    <w:name w:val="Abbildung"/>
    <w:basedOn w:val="Standard"/>
    <w:next w:val="Beschriftung"/>
    <w:pPr>
      <w:keepNext/>
      <w:spacing w:before="120" w:after="120"/>
      <w:jc w:val="center"/>
    </w:pPr>
    <w:rPr>
      <w:sz w:val="16"/>
    </w:rPr>
  </w:style>
  <w:style w:type="paragraph" w:styleId="Beschriftung">
    <w:name w:val="caption"/>
    <w:basedOn w:val="Schulung"/>
    <w:next w:val="Standard"/>
    <w:qFormat/>
    <w:pPr>
      <w:spacing w:after="120"/>
      <w:jc w:val="center"/>
    </w:pPr>
    <w:rPr>
      <w:sz w:val="16"/>
    </w:rPr>
  </w:style>
  <w:style w:type="paragraph" w:customStyle="1" w:styleId="Schulung">
    <w:name w:val="Schulung"/>
    <w:basedOn w:val="Standard"/>
    <w:pPr>
      <w:spacing w:before="60" w:after="60"/>
      <w:jc w:val="both"/>
    </w:pPr>
    <w:rPr>
      <w:sz w:val="20"/>
    </w:rPr>
  </w:style>
  <w:style w:type="paragraph" w:styleId="Aufzhlungszeichen">
    <w:name w:val="List Bullet"/>
    <w:basedOn w:val="Schulung"/>
    <w:autoRedefine/>
    <w:pPr>
      <w:ind w:left="283" w:hanging="283"/>
    </w:pPr>
  </w:style>
  <w:style w:type="paragraph" w:styleId="Aufzhlungszeichen2">
    <w:name w:val="List Bullet 2"/>
    <w:basedOn w:val="Standard"/>
    <w:autoRedefine/>
    <w:pPr>
      <w:ind w:left="566" w:hanging="283"/>
    </w:pPr>
  </w:style>
  <w:style w:type="paragraph" w:customStyle="1" w:styleId="Briefkopfadresse">
    <w:name w:val="Briefkopfadresse"/>
    <w:basedOn w:val="Standard"/>
  </w:style>
  <w:style w:type="paragraph" w:customStyle="1" w:styleId="Dokumentation">
    <w:name w:val="Dokumentation"/>
    <w:basedOn w:val="Standard"/>
    <w:pPr>
      <w:tabs>
        <w:tab w:val="left" w:pos="1276"/>
        <w:tab w:val="left" w:pos="4253"/>
        <w:tab w:val="left" w:pos="7655"/>
      </w:tabs>
      <w:spacing w:before="60" w:after="60"/>
    </w:pPr>
  </w:style>
  <w:style w:type="paragraph" w:styleId="Textkrper">
    <w:name w:val="Body Text"/>
    <w:basedOn w:val="Standard"/>
    <w:pPr>
      <w:jc w:val="both"/>
    </w:pPr>
    <w:rPr>
      <w:sz w:val="20"/>
    </w:rPr>
  </w:style>
  <w:style w:type="paragraph" w:styleId="Liste">
    <w:name w:val="List"/>
    <w:basedOn w:val="Textkrper"/>
    <w:pPr>
      <w:ind w:left="283" w:hanging="283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customStyle="1" w:styleId="Tabelle">
    <w:name w:val="Tabelle"/>
    <w:basedOn w:val="Schulung"/>
    <w:rPr>
      <w:sz w:val="18"/>
    </w:rPr>
  </w:style>
  <w:style w:type="paragraph" w:styleId="Listenabsatz">
    <w:name w:val="List Paragraph"/>
    <w:basedOn w:val="Standard"/>
    <w:uiPriority w:val="34"/>
    <w:qFormat/>
    <w:rsid w:val="00320E61"/>
    <w:pPr>
      <w:ind w:left="720"/>
      <w:contextualSpacing/>
    </w:pPr>
  </w:style>
  <w:style w:type="table" w:styleId="Tabellenraster">
    <w:name w:val="Table Grid"/>
    <w:basedOn w:val="NormaleTabelle"/>
    <w:rsid w:val="00FC6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6B1D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B1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1244F-2820-411E-AE25-0A0127129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C6AC2A3</Template>
  <TotalTime>0</TotalTime>
  <Pages>1</Pages>
  <Words>180</Words>
  <Characters>1140</Characters>
  <Application>Microsoft Office Word</Application>
  <DocSecurity>8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Referat 102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Görisch, Mandy</dc:creator>
  <cp:lastModifiedBy>Moeritz, Ramona</cp:lastModifiedBy>
  <cp:revision>32</cp:revision>
  <cp:lastPrinted>2016-01-13T12:16:00Z</cp:lastPrinted>
  <dcterms:created xsi:type="dcterms:W3CDTF">2016-01-12T14:24:00Z</dcterms:created>
  <dcterms:modified xsi:type="dcterms:W3CDTF">2018-02-13T10:57:00Z</dcterms:modified>
</cp:coreProperties>
</file>